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06D" w:rsidRDefault="00B0206D" w:rsidP="00B0206D">
      <w:pPr>
        <w:pStyle w:val="31"/>
        <w:rPr>
          <w:sz w:val="28"/>
        </w:rPr>
      </w:pPr>
      <w:r>
        <w:rPr>
          <w:sz w:val="28"/>
        </w:rPr>
        <w:t>Глава 3. Технические показатели надежности элементов электрических систем и их определение</w:t>
      </w:r>
    </w:p>
    <w:p w:rsidR="00B0206D" w:rsidRDefault="00B0206D" w:rsidP="00B0206D">
      <w:pPr>
        <w:ind w:firstLine="567"/>
        <w:jc w:val="center"/>
        <w:rPr>
          <w:b/>
          <w:sz w:val="24"/>
        </w:rPr>
      </w:pPr>
    </w:p>
    <w:p w:rsidR="00B0206D" w:rsidRDefault="00B0206D" w:rsidP="00B0206D">
      <w:pPr>
        <w:ind w:firstLine="567"/>
        <w:jc w:val="center"/>
        <w:rPr>
          <w:b/>
          <w:sz w:val="24"/>
        </w:rPr>
      </w:pPr>
      <w:r>
        <w:rPr>
          <w:b/>
          <w:sz w:val="24"/>
        </w:rPr>
        <w:sym w:font="Times New Roman" w:char="00A7"/>
      </w:r>
      <w:r>
        <w:rPr>
          <w:b/>
          <w:sz w:val="24"/>
        </w:rPr>
        <w:t xml:space="preserve"> 3.1 Показатели надежности невосстанавливаемых элементов электрических систем</w:t>
      </w:r>
    </w:p>
    <w:p w:rsidR="00B0206D" w:rsidRDefault="00B0206D" w:rsidP="00B0206D">
      <w:pPr>
        <w:ind w:firstLine="567"/>
        <w:jc w:val="center"/>
        <w:rPr>
          <w:b/>
          <w:i/>
          <w:sz w:val="24"/>
        </w:rPr>
      </w:pPr>
    </w:p>
    <w:p w:rsidR="00B0206D" w:rsidRDefault="00B0206D" w:rsidP="00B0206D">
      <w:pPr>
        <w:ind w:firstLine="567"/>
        <w:jc w:val="both"/>
        <w:rPr>
          <w:sz w:val="24"/>
        </w:rPr>
      </w:pPr>
      <w:r>
        <w:rPr>
          <w:b/>
          <w:i/>
          <w:sz w:val="24"/>
          <w:u w:val="single"/>
        </w:rPr>
        <w:t>Показателями надежности</w:t>
      </w:r>
      <w:r>
        <w:rPr>
          <w:sz w:val="24"/>
        </w:rPr>
        <w:t xml:space="preserve">  называют количественные характеристики одного или нескольких свойств электрической системы (ЭС) составляющих ее надежность.</w:t>
      </w:r>
    </w:p>
    <w:p w:rsidR="00B0206D" w:rsidRDefault="00B0206D" w:rsidP="00B0206D">
      <w:pPr>
        <w:ind w:firstLine="567"/>
        <w:jc w:val="both"/>
        <w:rPr>
          <w:sz w:val="24"/>
        </w:rPr>
      </w:pPr>
    </w:p>
    <w:p w:rsidR="00B0206D" w:rsidRDefault="00B0206D" w:rsidP="00B0206D">
      <w:pPr>
        <w:ind w:firstLine="567"/>
        <w:jc w:val="both"/>
        <w:rPr>
          <w:sz w:val="24"/>
        </w:rPr>
      </w:pPr>
      <w:r>
        <w:rPr>
          <w:sz w:val="24"/>
        </w:rPr>
        <w:t>К таким характеристикам относят, например, временные понятия - наработку элемента электрической системы до отказа, наработку между отказами, срок службы, время восстановления.</w:t>
      </w:r>
    </w:p>
    <w:p w:rsidR="00B0206D" w:rsidRDefault="00B0206D" w:rsidP="00B0206D">
      <w:pPr>
        <w:ind w:firstLine="567"/>
        <w:jc w:val="both"/>
        <w:rPr>
          <w:sz w:val="24"/>
        </w:rPr>
      </w:pPr>
    </w:p>
    <w:p w:rsidR="00B0206D" w:rsidRDefault="00B0206D" w:rsidP="00B0206D">
      <w:pPr>
        <w:ind w:firstLine="567"/>
        <w:jc w:val="both"/>
        <w:rPr>
          <w:sz w:val="24"/>
        </w:rPr>
      </w:pPr>
      <w:r>
        <w:rPr>
          <w:sz w:val="24"/>
        </w:rPr>
        <w:t>Значения этих показателей получают по результатам испытаний или эксплуатации.</w:t>
      </w:r>
    </w:p>
    <w:p w:rsidR="00B0206D" w:rsidRDefault="00B0206D" w:rsidP="00B0206D">
      <w:pPr>
        <w:ind w:firstLine="567"/>
        <w:jc w:val="both"/>
        <w:rPr>
          <w:sz w:val="24"/>
        </w:rPr>
      </w:pPr>
    </w:p>
    <w:p w:rsidR="00B0206D" w:rsidRDefault="00B0206D" w:rsidP="00B0206D">
      <w:pPr>
        <w:ind w:firstLine="567"/>
        <w:jc w:val="both"/>
        <w:rPr>
          <w:sz w:val="24"/>
        </w:rPr>
      </w:pPr>
      <w:r>
        <w:rPr>
          <w:sz w:val="24"/>
        </w:rPr>
        <w:t>По восстанавливаемости элементов ЭС  показатели надежности подразделяют на показатели для восстанавливаемых изделий и показатели для невосстанавливаемых изделий. Применяются также комплексные показатели. Надежность элементов электрической системы можно оценивать, используя часть показателей надежности, либо все показатели.</w:t>
      </w:r>
    </w:p>
    <w:p w:rsidR="00B0206D" w:rsidRDefault="00B0206D" w:rsidP="00B0206D">
      <w:pPr>
        <w:ind w:firstLine="567"/>
        <w:jc w:val="both"/>
        <w:rPr>
          <w:sz w:val="24"/>
        </w:rPr>
      </w:pPr>
    </w:p>
    <w:p w:rsidR="00B0206D" w:rsidRDefault="00B0206D" w:rsidP="00B0206D">
      <w:pPr>
        <w:ind w:firstLine="567"/>
        <w:jc w:val="both"/>
        <w:rPr>
          <w:sz w:val="24"/>
        </w:rPr>
      </w:pPr>
      <w:r>
        <w:rPr>
          <w:sz w:val="24"/>
        </w:rPr>
        <w:t>Основные показатели безотказности:</w:t>
      </w:r>
    </w:p>
    <w:p w:rsidR="00B0206D" w:rsidRDefault="00B0206D" w:rsidP="00B0206D">
      <w:pPr>
        <w:ind w:firstLine="567"/>
        <w:jc w:val="both"/>
        <w:rPr>
          <w:sz w:val="24"/>
        </w:rPr>
      </w:pPr>
    </w:p>
    <w:p w:rsidR="00B0206D" w:rsidRDefault="00B0206D" w:rsidP="00B0206D">
      <w:pPr>
        <w:numPr>
          <w:ilvl w:val="0"/>
          <w:numId w:val="1"/>
        </w:numPr>
        <w:tabs>
          <w:tab w:val="clear" w:pos="360"/>
          <w:tab w:val="num" w:pos="927"/>
        </w:tabs>
        <w:ind w:left="927"/>
        <w:jc w:val="both"/>
        <w:rPr>
          <w:sz w:val="24"/>
        </w:rPr>
      </w:pPr>
      <w:r>
        <w:rPr>
          <w:b/>
          <w:i/>
          <w:sz w:val="24"/>
          <w:u w:val="single"/>
        </w:rPr>
        <w:t xml:space="preserve">вероятность безотказной работы </w:t>
      </w:r>
      <w:r>
        <w:rPr>
          <w:b/>
          <w:i/>
          <w:sz w:val="24"/>
          <w:u w:val="single"/>
          <w:lang w:val="en-US"/>
        </w:rPr>
        <w:t>P</w:t>
      </w:r>
      <w:r w:rsidRPr="00F516EB">
        <w:rPr>
          <w:b/>
          <w:i/>
          <w:sz w:val="24"/>
          <w:u w:val="single"/>
        </w:rPr>
        <w:t>(</w:t>
      </w:r>
      <w:r>
        <w:rPr>
          <w:b/>
          <w:i/>
          <w:sz w:val="24"/>
          <w:u w:val="single"/>
          <w:lang w:val="en-US"/>
        </w:rPr>
        <w:t>t</w:t>
      </w:r>
      <w:r w:rsidRPr="00F516EB">
        <w:rPr>
          <w:b/>
          <w:i/>
          <w:sz w:val="24"/>
          <w:u w:val="single"/>
        </w:rPr>
        <w:t>)</w:t>
      </w:r>
      <w:r w:rsidRPr="00F516EB">
        <w:rPr>
          <w:sz w:val="24"/>
        </w:rPr>
        <w:t xml:space="preserve"> </w:t>
      </w:r>
      <w:r>
        <w:rPr>
          <w:sz w:val="24"/>
        </w:rPr>
        <w:t>- вероятность того, что в пределах заданной наработки отказ ЭС или ее элемента не возникают;</w:t>
      </w:r>
    </w:p>
    <w:p w:rsidR="00B0206D" w:rsidRDefault="00B0206D" w:rsidP="00B0206D">
      <w:pPr>
        <w:ind w:firstLine="567"/>
        <w:jc w:val="both"/>
        <w:rPr>
          <w:sz w:val="24"/>
        </w:rPr>
      </w:pPr>
    </w:p>
    <w:p w:rsidR="00B0206D" w:rsidRDefault="00B0206D" w:rsidP="00B0206D">
      <w:pPr>
        <w:numPr>
          <w:ilvl w:val="0"/>
          <w:numId w:val="2"/>
        </w:numPr>
        <w:tabs>
          <w:tab w:val="clear" w:pos="360"/>
          <w:tab w:val="num" w:pos="927"/>
        </w:tabs>
        <w:ind w:left="927"/>
        <w:jc w:val="both"/>
        <w:rPr>
          <w:sz w:val="24"/>
        </w:rPr>
      </w:pPr>
      <w:r>
        <w:rPr>
          <w:b/>
          <w:i/>
          <w:sz w:val="24"/>
          <w:u w:val="single"/>
        </w:rPr>
        <w:t>среднее время безотказной работы (средняя наработка до отказа) (</w:t>
      </w:r>
      <w:r>
        <w:rPr>
          <w:b/>
          <w:i/>
          <w:sz w:val="24"/>
          <w:u w:val="single"/>
          <w:lang w:val="en-US"/>
        </w:rPr>
        <w:t>T</w:t>
      </w:r>
      <w:r>
        <w:rPr>
          <w:b/>
          <w:i/>
          <w:sz w:val="24"/>
          <w:u w:val="single"/>
        </w:rPr>
        <w:t>)</w:t>
      </w:r>
      <w:r>
        <w:rPr>
          <w:sz w:val="24"/>
        </w:rPr>
        <w:t xml:space="preserve"> - математическое ожидание наработки ЭС или ее элемента до первого отказа;</w:t>
      </w:r>
    </w:p>
    <w:p w:rsidR="00B0206D" w:rsidRDefault="00B0206D" w:rsidP="00B0206D">
      <w:pPr>
        <w:ind w:firstLine="567"/>
        <w:jc w:val="both"/>
        <w:rPr>
          <w:sz w:val="24"/>
        </w:rPr>
      </w:pPr>
    </w:p>
    <w:p w:rsidR="00B0206D" w:rsidRDefault="00B0206D" w:rsidP="00B0206D">
      <w:pPr>
        <w:numPr>
          <w:ilvl w:val="0"/>
          <w:numId w:val="3"/>
        </w:numPr>
        <w:tabs>
          <w:tab w:val="clear" w:pos="360"/>
          <w:tab w:val="num" w:pos="927"/>
        </w:tabs>
        <w:ind w:left="927"/>
        <w:jc w:val="both"/>
        <w:rPr>
          <w:sz w:val="24"/>
        </w:rPr>
      </w:pPr>
      <w:r>
        <w:rPr>
          <w:b/>
          <w:i/>
          <w:sz w:val="24"/>
          <w:u w:val="single"/>
        </w:rPr>
        <w:t>средняя наработка на отказ (</w:t>
      </w:r>
      <w:r>
        <w:rPr>
          <w:b/>
          <w:i/>
          <w:sz w:val="24"/>
          <w:u w:val="single"/>
        </w:rPr>
        <w:sym w:font="Symbol" w:char="F074"/>
      </w:r>
      <w:r>
        <w:rPr>
          <w:b/>
          <w:i/>
          <w:sz w:val="24"/>
          <w:u w:val="single"/>
        </w:rPr>
        <w:t xml:space="preserve">, </w:t>
      </w:r>
      <w:r>
        <w:rPr>
          <w:b/>
          <w:i/>
          <w:sz w:val="24"/>
          <w:u w:val="single"/>
        </w:rPr>
        <w:sym w:font="Symbol" w:char="F074"/>
      </w:r>
      <w:proofErr w:type="gramStart"/>
      <w:r>
        <w:rPr>
          <w:b/>
          <w:i/>
          <w:sz w:val="24"/>
          <w:u w:val="single"/>
        </w:rPr>
        <w:t>ср</w:t>
      </w:r>
      <w:proofErr w:type="gramEnd"/>
      <w:r>
        <w:rPr>
          <w:b/>
          <w:i/>
          <w:sz w:val="24"/>
          <w:u w:val="single"/>
        </w:rPr>
        <w:t>)</w:t>
      </w:r>
      <w:r>
        <w:rPr>
          <w:sz w:val="24"/>
        </w:rPr>
        <w:t xml:space="preserve"> - отношение суммарной наработки восстанавливаемого элемента ЭС к математическому ожиданию числа его отказов;</w:t>
      </w:r>
    </w:p>
    <w:p w:rsidR="00B0206D" w:rsidRDefault="00B0206D" w:rsidP="00B0206D">
      <w:pPr>
        <w:ind w:firstLine="567"/>
        <w:jc w:val="both"/>
        <w:rPr>
          <w:sz w:val="24"/>
        </w:rPr>
      </w:pPr>
    </w:p>
    <w:p w:rsidR="00B0206D" w:rsidRDefault="00B0206D" w:rsidP="00B0206D">
      <w:pPr>
        <w:numPr>
          <w:ilvl w:val="0"/>
          <w:numId w:val="4"/>
        </w:numPr>
        <w:tabs>
          <w:tab w:val="clear" w:pos="360"/>
          <w:tab w:val="num" w:pos="927"/>
        </w:tabs>
        <w:ind w:left="927"/>
        <w:jc w:val="both"/>
        <w:rPr>
          <w:sz w:val="24"/>
        </w:rPr>
      </w:pPr>
      <w:r>
        <w:rPr>
          <w:b/>
          <w:i/>
          <w:sz w:val="24"/>
          <w:u w:val="single"/>
        </w:rPr>
        <w:t>интенсивность отказов</w:t>
      </w:r>
      <w:proofErr w:type="gramStart"/>
      <w:r>
        <w:rPr>
          <w:b/>
          <w:i/>
          <w:sz w:val="24"/>
          <w:u w:val="single"/>
        </w:rPr>
        <w:t xml:space="preserve"> (</w:t>
      </w:r>
      <w:r>
        <w:rPr>
          <w:b/>
          <w:i/>
          <w:sz w:val="24"/>
          <w:u w:val="single"/>
        </w:rPr>
        <w:sym w:font="Symbol" w:char="F06C"/>
      </w:r>
      <w:r>
        <w:rPr>
          <w:b/>
          <w:i/>
          <w:sz w:val="24"/>
          <w:u w:val="single"/>
        </w:rPr>
        <w:t>)</w:t>
      </w:r>
      <w:r>
        <w:rPr>
          <w:sz w:val="24"/>
        </w:rPr>
        <w:t xml:space="preserve"> - </w:t>
      </w:r>
      <w:proofErr w:type="gramEnd"/>
      <w:r>
        <w:rPr>
          <w:sz w:val="24"/>
        </w:rPr>
        <w:t>условная плотность вероятности возникновения отказа элемента ЭС, определяемая при условии, что до рассматриваемого момента времени отказ не возник. Этот показатель относится к невосстанавливаемым элементам ЭС.</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С учетом материала по математическим основам надежности изложенного в курсе «Математические основы энергетики» рассмотрим табл.3.1 функциональную связь между основными показателями надежности: </w:t>
      </w:r>
      <w:proofErr w:type="gramStart"/>
      <w:r>
        <w:rPr>
          <w:sz w:val="24"/>
          <w:lang w:val="en-US"/>
        </w:rPr>
        <w:t>P</w:t>
      </w:r>
      <w:r w:rsidRPr="00F516EB">
        <w:rPr>
          <w:sz w:val="24"/>
        </w:rPr>
        <w:t>(</w:t>
      </w:r>
      <w:proofErr w:type="gramEnd"/>
      <w:r>
        <w:rPr>
          <w:sz w:val="24"/>
          <w:lang w:val="en-US"/>
        </w:rPr>
        <w:t>t</w:t>
      </w:r>
      <w:r w:rsidRPr="00F516EB">
        <w:rPr>
          <w:sz w:val="24"/>
        </w:rPr>
        <w:t xml:space="preserve">), </w:t>
      </w:r>
      <w:r>
        <w:rPr>
          <w:sz w:val="24"/>
          <w:lang w:val="en-US"/>
        </w:rPr>
        <w:t>F</w:t>
      </w:r>
      <w:r w:rsidRPr="00F516EB">
        <w:rPr>
          <w:sz w:val="24"/>
        </w:rPr>
        <w:t>(</w:t>
      </w:r>
      <w:r>
        <w:rPr>
          <w:sz w:val="24"/>
          <w:lang w:val="en-US"/>
        </w:rPr>
        <w:t>t</w:t>
      </w:r>
      <w:r w:rsidRPr="00F516EB">
        <w:rPr>
          <w:sz w:val="24"/>
        </w:rPr>
        <w:t xml:space="preserve">), </w:t>
      </w:r>
      <w:r>
        <w:rPr>
          <w:sz w:val="24"/>
          <w:lang w:val="en-US"/>
        </w:rPr>
        <w:t>f</w:t>
      </w:r>
      <w:r w:rsidRPr="00F516EB">
        <w:rPr>
          <w:sz w:val="24"/>
        </w:rPr>
        <w:t>(</w:t>
      </w:r>
      <w:r>
        <w:rPr>
          <w:sz w:val="24"/>
          <w:lang w:val="en-US"/>
        </w:rPr>
        <w:t>t</w:t>
      </w:r>
      <w:r w:rsidRPr="00F516EB">
        <w:rPr>
          <w:sz w:val="24"/>
        </w:rPr>
        <w:t xml:space="preserve">), </w:t>
      </w:r>
      <w:r>
        <w:rPr>
          <w:sz w:val="24"/>
        </w:rPr>
        <w:sym w:font="Symbol" w:char="F06C"/>
      </w:r>
      <w:r w:rsidRPr="00F516EB">
        <w:rPr>
          <w:sz w:val="24"/>
        </w:rPr>
        <w:t>(</w:t>
      </w:r>
      <w:r>
        <w:rPr>
          <w:sz w:val="24"/>
          <w:lang w:val="en-US"/>
        </w:rPr>
        <w:t>t</w:t>
      </w:r>
      <w:r w:rsidRPr="00F516EB">
        <w:rPr>
          <w:sz w:val="24"/>
        </w:rPr>
        <w:t xml:space="preserve">), </w:t>
      </w:r>
      <w:r>
        <w:rPr>
          <w:sz w:val="24"/>
        </w:rPr>
        <w:sym w:font="Symbol" w:char="F074"/>
      </w:r>
      <w:r>
        <w:rPr>
          <w:sz w:val="24"/>
        </w:rPr>
        <w:t>, т.е. вероятностью безотказной работы; функции распределения (вероятностного отказа - «</w:t>
      </w:r>
      <w:r>
        <w:rPr>
          <w:sz w:val="24"/>
          <w:lang w:val="en-US"/>
        </w:rPr>
        <w:t>q</w:t>
      </w:r>
      <w:r>
        <w:rPr>
          <w:sz w:val="24"/>
        </w:rPr>
        <w:t>»), плотностью распределения наработки до отказа, интенсивностью отказов и средней наработки до отказа.</w:t>
      </w:r>
    </w:p>
    <w:p w:rsidR="00B0206D" w:rsidRDefault="00B0206D" w:rsidP="00B0206D">
      <w:pPr>
        <w:ind w:firstLine="567"/>
        <w:jc w:val="both"/>
        <w:rPr>
          <w:sz w:val="24"/>
        </w:rPr>
      </w:pPr>
    </w:p>
    <w:p w:rsidR="00B0206D" w:rsidRDefault="00B0206D" w:rsidP="00B0206D">
      <w:pPr>
        <w:ind w:firstLine="567"/>
        <w:jc w:val="both"/>
        <w:rPr>
          <w:sz w:val="24"/>
        </w:rPr>
      </w:pPr>
      <w:r>
        <w:rPr>
          <w:sz w:val="24"/>
        </w:rPr>
        <w:t>В табл.3.2 указанные величины представлены для основных законов распределения случайной величины (</w:t>
      </w:r>
      <w:proofErr w:type="gramStart"/>
      <w:r>
        <w:rPr>
          <w:sz w:val="24"/>
        </w:rPr>
        <w:t>СВ</w:t>
      </w:r>
      <w:proofErr w:type="gramEnd"/>
      <w:r>
        <w:rPr>
          <w:sz w:val="24"/>
        </w:rPr>
        <w:t>).</w:t>
      </w:r>
    </w:p>
    <w:p w:rsidR="00B0206D" w:rsidRDefault="00B0206D" w:rsidP="00B0206D">
      <w:pPr>
        <w:ind w:firstLine="567"/>
        <w:jc w:val="both"/>
        <w:rPr>
          <w:sz w:val="24"/>
        </w:rPr>
      </w:pPr>
    </w:p>
    <w:p w:rsidR="00B0206D" w:rsidRDefault="00B0206D" w:rsidP="00B0206D">
      <w:pPr>
        <w:ind w:firstLine="567"/>
        <w:jc w:val="both"/>
        <w:rPr>
          <w:sz w:val="24"/>
        </w:rPr>
      </w:pPr>
      <w:r>
        <w:rPr>
          <w:sz w:val="24"/>
        </w:rPr>
        <w:t>Здесь:</w:t>
      </w:r>
    </w:p>
    <w:p w:rsidR="00B0206D" w:rsidRDefault="00B0206D" w:rsidP="00B0206D">
      <w:pPr>
        <w:ind w:firstLine="567"/>
        <w:jc w:val="both"/>
        <w:rPr>
          <w:sz w:val="24"/>
        </w:rPr>
      </w:pPr>
      <w:r>
        <w:rPr>
          <w:sz w:val="24"/>
        </w:rPr>
        <w:tab/>
      </w:r>
      <w:r>
        <w:rPr>
          <w:sz w:val="24"/>
        </w:rPr>
        <w:tab/>
      </w:r>
      <w:r>
        <w:rPr>
          <w:sz w:val="24"/>
        </w:rPr>
        <w:sym w:font="Symbol" w:char="F061"/>
      </w:r>
      <w:r>
        <w:rPr>
          <w:sz w:val="24"/>
        </w:rPr>
        <w:t xml:space="preserve"> - вид плотности распределения;</w:t>
      </w:r>
    </w:p>
    <w:p w:rsidR="00B0206D" w:rsidRDefault="00B0206D" w:rsidP="00B0206D">
      <w:pPr>
        <w:ind w:firstLine="567"/>
        <w:jc w:val="both"/>
        <w:rPr>
          <w:sz w:val="24"/>
        </w:rPr>
      </w:pPr>
      <w:r>
        <w:rPr>
          <w:sz w:val="24"/>
        </w:rPr>
        <w:tab/>
      </w:r>
      <w:r>
        <w:rPr>
          <w:sz w:val="24"/>
        </w:rPr>
        <w:tab/>
      </w:r>
      <w:r>
        <w:rPr>
          <w:sz w:val="24"/>
          <w:lang w:val="en-US"/>
        </w:rPr>
        <w:t>k</w:t>
      </w:r>
      <w:r>
        <w:rPr>
          <w:sz w:val="24"/>
        </w:rPr>
        <w:t xml:space="preserve"> - </w:t>
      </w:r>
      <w:proofErr w:type="gramStart"/>
      <w:r>
        <w:rPr>
          <w:sz w:val="24"/>
        </w:rPr>
        <w:t>масштаб</w:t>
      </w:r>
      <w:proofErr w:type="gramEnd"/>
      <w:r>
        <w:rPr>
          <w:sz w:val="24"/>
        </w:rPr>
        <w:t xml:space="preserve"> распределения СВ;</w:t>
      </w:r>
    </w:p>
    <w:p w:rsidR="00B0206D" w:rsidRPr="00F516EB" w:rsidRDefault="00B0206D" w:rsidP="00B0206D">
      <w:pPr>
        <w:ind w:firstLine="567"/>
        <w:jc w:val="both"/>
        <w:rPr>
          <w:sz w:val="24"/>
        </w:rPr>
      </w:pPr>
      <w:r>
        <w:rPr>
          <w:sz w:val="24"/>
        </w:rPr>
        <w:tab/>
      </w:r>
      <w:r>
        <w:rPr>
          <w:sz w:val="24"/>
        </w:rPr>
        <w:tab/>
        <w:t>«Г» - гамма функция.</w:t>
      </w:r>
    </w:p>
    <w:p w:rsidR="00B0206D" w:rsidRDefault="00B0206D" w:rsidP="00B0206D">
      <w:pPr>
        <w:ind w:firstLine="567"/>
        <w:jc w:val="center"/>
        <w:rPr>
          <w:sz w:val="24"/>
        </w:rPr>
      </w:pPr>
      <w:r w:rsidRPr="00F516EB">
        <w:rPr>
          <w:sz w:val="24"/>
        </w:rPr>
        <w:br w:type="page"/>
      </w:r>
      <w:r>
        <w:rPr>
          <w:sz w:val="24"/>
        </w:rPr>
        <w:lastRenderedPageBreak/>
        <w:t>Рассмотрим более детально основные показатели (параметры) надежности:</w:t>
      </w:r>
    </w:p>
    <w:p w:rsidR="00B0206D" w:rsidRDefault="00B0206D" w:rsidP="00B0206D">
      <w:pPr>
        <w:ind w:firstLine="567"/>
        <w:jc w:val="both"/>
        <w:rPr>
          <w:sz w:val="24"/>
        </w:rPr>
      </w:pPr>
    </w:p>
    <w:p w:rsidR="00B0206D" w:rsidRPr="00F516EB" w:rsidRDefault="00B0206D" w:rsidP="00B0206D">
      <w:pPr>
        <w:ind w:firstLine="567"/>
        <w:jc w:val="both"/>
        <w:rPr>
          <w:sz w:val="24"/>
        </w:rPr>
      </w:pPr>
      <w:r>
        <w:rPr>
          <w:sz w:val="24"/>
        </w:rPr>
        <w:t xml:space="preserve">1. </w:t>
      </w:r>
      <w:r>
        <w:rPr>
          <w:b/>
          <w:i/>
          <w:sz w:val="24"/>
          <w:u w:val="single"/>
        </w:rPr>
        <w:t>Вероятность безотказной работы</w:t>
      </w:r>
      <w:r>
        <w:rPr>
          <w:sz w:val="24"/>
        </w:rPr>
        <w:t xml:space="preserve"> </w:t>
      </w:r>
      <w:r>
        <w:rPr>
          <w:sz w:val="24"/>
          <w:lang w:val="en-US"/>
        </w:rPr>
        <w:t>P</w:t>
      </w:r>
      <w:r w:rsidRPr="00F516EB">
        <w:rPr>
          <w:sz w:val="24"/>
        </w:rPr>
        <w:t>(</w:t>
      </w:r>
      <w:r>
        <w:rPr>
          <w:sz w:val="24"/>
          <w:lang w:val="en-US"/>
        </w:rPr>
        <w:t>t</w:t>
      </w:r>
      <w:r w:rsidRPr="00F516EB">
        <w:rPr>
          <w:sz w:val="24"/>
        </w:rPr>
        <w:t>)=</w:t>
      </w:r>
      <w:r>
        <w:rPr>
          <w:sz w:val="24"/>
          <w:lang w:val="en-US"/>
        </w:rPr>
        <w:t>R</w:t>
      </w:r>
      <w:r w:rsidRPr="00F516EB">
        <w:rPr>
          <w:sz w:val="24"/>
        </w:rPr>
        <w:t>(</w:t>
      </w:r>
      <w:r>
        <w:rPr>
          <w:sz w:val="24"/>
          <w:lang w:val="en-US"/>
        </w:rPr>
        <w:t>t</w:t>
      </w:r>
      <w:r w:rsidRPr="00F516EB">
        <w:rPr>
          <w:sz w:val="24"/>
        </w:rPr>
        <w:t>)</w:t>
      </w:r>
      <w:r>
        <w:rPr>
          <w:sz w:val="24"/>
        </w:rPr>
        <w:t xml:space="preserve"> - вероятность того, что в заданном интервале времени не произойдет отказ </w:t>
      </w:r>
    </w:p>
    <w:p w:rsidR="00B0206D" w:rsidRPr="00F516EB" w:rsidRDefault="00B0206D" w:rsidP="00B0206D">
      <w:pPr>
        <w:ind w:firstLine="567"/>
        <w:jc w:val="center"/>
        <w:rPr>
          <w:sz w:val="24"/>
        </w:rPr>
      </w:pPr>
      <w:proofErr w:type="gramStart"/>
      <w:r>
        <w:rPr>
          <w:sz w:val="24"/>
          <w:lang w:val="en-US"/>
        </w:rPr>
        <w:t>P</w:t>
      </w:r>
      <w:r w:rsidRPr="00F516EB">
        <w:rPr>
          <w:sz w:val="24"/>
        </w:rPr>
        <w:t>(</w:t>
      </w:r>
      <w:proofErr w:type="gramEnd"/>
      <w:r>
        <w:rPr>
          <w:sz w:val="24"/>
          <w:lang w:val="en-US"/>
        </w:rPr>
        <w:t>t</w:t>
      </w:r>
      <w:r w:rsidRPr="00F516EB">
        <w:rPr>
          <w:sz w:val="24"/>
        </w:rPr>
        <w:t>)=1-</w:t>
      </w:r>
      <w:r>
        <w:rPr>
          <w:sz w:val="24"/>
          <w:lang w:val="en-US"/>
        </w:rPr>
        <w:t>q</w:t>
      </w:r>
      <w:r w:rsidRPr="00F516EB">
        <w:rPr>
          <w:sz w:val="24"/>
        </w:rPr>
        <w:t>(</w:t>
      </w:r>
      <w:r>
        <w:rPr>
          <w:sz w:val="24"/>
          <w:lang w:val="en-US"/>
        </w:rPr>
        <w:t>t</w:t>
      </w:r>
      <w:r w:rsidRPr="00F516EB">
        <w:rPr>
          <w:sz w:val="24"/>
        </w:rPr>
        <w:t>); 0</w:t>
      </w:r>
      <w:r>
        <w:rPr>
          <w:sz w:val="24"/>
          <w:lang w:val="en-US"/>
        </w:rPr>
        <w:sym w:font="Symbol" w:char="F0A3"/>
      </w:r>
      <w:r>
        <w:rPr>
          <w:sz w:val="24"/>
          <w:lang w:val="en-US"/>
        </w:rPr>
        <w:t>P</w:t>
      </w:r>
      <w:r w:rsidRPr="00F516EB">
        <w:rPr>
          <w:sz w:val="24"/>
        </w:rPr>
        <w:t>(</w:t>
      </w:r>
      <w:r>
        <w:rPr>
          <w:sz w:val="24"/>
          <w:lang w:val="en-US"/>
        </w:rPr>
        <w:t>t</w:t>
      </w:r>
      <w:r w:rsidRPr="00F516EB">
        <w:rPr>
          <w:sz w:val="24"/>
        </w:rPr>
        <w:t xml:space="preserve">) </w:t>
      </w:r>
      <w:r>
        <w:rPr>
          <w:sz w:val="24"/>
          <w:lang w:val="en-US"/>
        </w:rPr>
        <w:sym w:font="Symbol" w:char="F0A3"/>
      </w:r>
      <w:r w:rsidRPr="00F516EB">
        <w:rPr>
          <w:sz w:val="24"/>
        </w:rPr>
        <w:t xml:space="preserve">1; </w:t>
      </w:r>
      <w:r>
        <w:rPr>
          <w:sz w:val="24"/>
          <w:lang w:val="en-US"/>
        </w:rPr>
        <w:t>P</w:t>
      </w:r>
      <w:r w:rsidRPr="00F516EB">
        <w:rPr>
          <w:sz w:val="24"/>
        </w:rPr>
        <w:t xml:space="preserve">(0)=1; </w:t>
      </w:r>
      <w:r>
        <w:rPr>
          <w:sz w:val="24"/>
          <w:lang w:val="en-US"/>
        </w:rPr>
        <w:t>P</w:t>
      </w:r>
      <w:r w:rsidRPr="00F516EB">
        <w:rPr>
          <w:sz w:val="24"/>
        </w:rPr>
        <w:t>(</w:t>
      </w:r>
      <w:r>
        <w:rPr>
          <w:sz w:val="24"/>
          <w:lang w:val="en-US"/>
        </w:rPr>
        <w:sym w:font="Symbol" w:char="F0A5"/>
      </w:r>
      <w:r w:rsidRPr="00F516EB">
        <w:rPr>
          <w:sz w:val="24"/>
        </w:rPr>
        <w:t>)=0;</w:t>
      </w:r>
    </w:p>
    <w:p w:rsidR="00B0206D" w:rsidRPr="00F516EB" w:rsidRDefault="00B0206D" w:rsidP="00B0206D">
      <w:pPr>
        <w:ind w:firstLine="567"/>
        <w:jc w:val="both"/>
        <w:rPr>
          <w:sz w:val="24"/>
        </w:rPr>
      </w:pPr>
      <w:r>
        <w:rPr>
          <w:sz w:val="24"/>
        </w:rPr>
        <w:t>С другой стороны</w:t>
      </w:r>
      <w:r w:rsidRPr="00F516EB">
        <w:rPr>
          <w:sz w:val="24"/>
        </w:rPr>
        <w:t xml:space="preserve">: </w:t>
      </w:r>
      <w:proofErr w:type="gramStart"/>
      <w:r>
        <w:rPr>
          <w:sz w:val="24"/>
          <w:lang w:val="en-US"/>
        </w:rPr>
        <w:t>P</w:t>
      </w:r>
      <w:r w:rsidRPr="00F516EB">
        <w:rPr>
          <w:sz w:val="24"/>
        </w:rPr>
        <w:t>(</w:t>
      </w:r>
      <w:proofErr w:type="gramEnd"/>
      <w:r>
        <w:rPr>
          <w:sz w:val="24"/>
          <w:lang w:val="en-US"/>
        </w:rPr>
        <w:t>t</w:t>
      </w:r>
      <w:r w:rsidRPr="00F516EB">
        <w:rPr>
          <w:sz w:val="24"/>
        </w:rPr>
        <w:t>)=1-</w:t>
      </w:r>
      <w:r>
        <w:rPr>
          <w:sz w:val="24"/>
          <w:lang w:val="en-US"/>
        </w:rPr>
        <w:t>F</w:t>
      </w:r>
      <w:r w:rsidRPr="00F516EB">
        <w:rPr>
          <w:sz w:val="24"/>
        </w:rPr>
        <w:t>(</w:t>
      </w:r>
      <w:r>
        <w:rPr>
          <w:sz w:val="24"/>
          <w:lang w:val="en-US"/>
        </w:rPr>
        <w:t>t</w:t>
      </w:r>
      <w:r w:rsidRPr="00F516EB">
        <w:rPr>
          <w:sz w:val="24"/>
        </w:rPr>
        <w:t>);</w:t>
      </w:r>
    </w:p>
    <w:p w:rsidR="00B0206D" w:rsidRPr="00F516EB" w:rsidRDefault="00B0206D" w:rsidP="00B0206D">
      <w:pPr>
        <w:ind w:firstLine="567"/>
        <w:jc w:val="both"/>
        <w:rPr>
          <w:sz w:val="24"/>
        </w:rPr>
      </w:pPr>
      <w:proofErr w:type="gramStart"/>
      <w:r>
        <w:rPr>
          <w:sz w:val="24"/>
          <w:lang w:val="en-US"/>
        </w:rPr>
        <w:t>F</w:t>
      </w:r>
      <w:r w:rsidRPr="00F516EB">
        <w:rPr>
          <w:sz w:val="24"/>
        </w:rPr>
        <w:t>(</w:t>
      </w:r>
      <w:proofErr w:type="gramEnd"/>
      <w:r>
        <w:rPr>
          <w:sz w:val="24"/>
          <w:lang w:val="en-US"/>
        </w:rPr>
        <w:t>t</w:t>
      </w:r>
      <w:r w:rsidRPr="00F516EB">
        <w:rPr>
          <w:sz w:val="24"/>
        </w:rPr>
        <w:t>)=</w:t>
      </w:r>
      <w:r>
        <w:rPr>
          <w:sz w:val="24"/>
          <w:lang w:val="en-US"/>
        </w:rPr>
        <w:t>q</w:t>
      </w:r>
      <w:r w:rsidRPr="00F516EB">
        <w:rPr>
          <w:sz w:val="24"/>
        </w:rPr>
        <w:t>(</w:t>
      </w:r>
      <w:r>
        <w:rPr>
          <w:sz w:val="24"/>
          <w:lang w:val="en-US"/>
        </w:rPr>
        <w:t>t</w:t>
      </w:r>
      <w:r w:rsidRPr="00F516EB">
        <w:rPr>
          <w:sz w:val="24"/>
        </w:rPr>
        <w:t xml:space="preserve">) - </w:t>
      </w:r>
      <w:r>
        <w:rPr>
          <w:sz w:val="24"/>
        </w:rPr>
        <w:t>вероятность появления отказа в течении времени «</w:t>
      </w:r>
      <w:r>
        <w:rPr>
          <w:sz w:val="24"/>
          <w:lang w:val="en-US"/>
        </w:rPr>
        <w:t>t</w:t>
      </w:r>
      <w:r>
        <w:rPr>
          <w:sz w:val="24"/>
        </w:rPr>
        <w:t>»;</w:t>
      </w:r>
    </w:p>
    <w:p w:rsidR="00B0206D" w:rsidRPr="00F516EB" w:rsidRDefault="00B0206D" w:rsidP="00B0206D">
      <w:pPr>
        <w:ind w:firstLine="567"/>
        <w:jc w:val="both"/>
        <w:rPr>
          <w:sz w:val="24"/>
        </w:rPr>
      </w:pPr>
      <w:proofErr w:type="gramStart"/>
      <w:r>
        <w:rPr>
          <w:sz w:val="24"/>
          <w:lang w:val="en-US"/>
        </w:rPr>
        <w:t>P</w:t>
      </w:r>
      <w:r w:rsidRPr="00F516EB">
        <w:rPr>
          <w:sz w:val="24"/>
        </w:rPr>
        <w:t>(</w:t>
      </w:r>
      <w:proofErr w:type="gramEnd"/>
      <w:r>
        <w:rPr>
          <w:sz w:val="24"/>
          <w:lang w:val="en-US"/>
        </w:rPr>
        <w:t>t</w:t>
      </w:r>
      <w:r w:rsidRPr="00F516EB">
        <w:rPr>
          <w:sz w:val="24"/>
        </w:rPr>
        <w:t xml:space="preserve">) – </w:t>
      </w:r>
      <w:r>
        <w:rPr>
          <w:sz w:val="24"/>
        </w:rPr>
        <w:t>монотонно убывающая функция</w:t>
      </w:r>
      <w:r w:rsidRPr="00F516EB">
        <w:rPr>
          <w:sz w:val="24"/>
        </w:rPr>
        <w:t>;</w:t>
      </w:r>
    </w:p>
    <w:p w:rsidR="00B0206D" w:rsidRPr="00F516EB" w:rsidRDefault="00B0206D" w:rsidP="00B0206D">
      <w:pPr>
        <w:ind w:firstLine="567"/>
        <w:jc w:val="both"/>
        <w:rPr>
          <w:sz w:val="24"/>
        </w:rPr>
      </w:pPr>
      <w:proofErr w:type="gramStart"/>
      <w:r>
        <w:rPr>
          <w:sz w:val="24"/>
          <w:lang w:val="en-US"/>
        </w:rPr>
        <w:t>F</w:t>
      </w:r>
      <w:r w:rsidRPr="00F516EB">
        <w:rPr>
          <w:sz w:val="24"/>
        </w:rPr>
        <w:t>(</w:t>
      </w:r>
      <w:proofErr w:type="gramEnd"/>
      <w:r>
        <w:rPr>
          <w:sz w:val="24"/>
          <w:lang w:val="en-US"/>
        </w:rPr>
        <w:t>t</w:t>
      </w:r>
      <w:r w:rsidRPr="00F516EB">
        <w:rPr>
          <w:sz w:val="24"/>
        </w:rPr>
        <w:t>)-</w:t>
      </w:r>
      <w:r>
        <w:rPr>
          <w:sz w:val="24"/>
        </w:rPr>
        <w:t xml:space="preserve"> монотонно возрастающая функция</w:t>
      </w:r>
      <w:r w:rsidRPr="00F516EB">
        <w:rPr>
          <w:sz w:val="24"/>
        </w:rPr>
        <w:t>;</w:t>
      </w:r>
    </w:p>
    <w:p w:rsidR="00B0206D" w:rsidRDefault="00B0206D" w:rsidP="00B0206D">
      <w:pPr>
        <w:ind w:firstLine="567"/>
        <w:jc w:val="both"/>
        <w:rPr>
          <w:sz w:val="24"/>
        </w:rPr>
      </w:pPr>
      <w:r>
        <w:rPr>
          <w:sz w:val="24"/>
        </w:rPr>
        <w:t>Статистическая оценка:</w:t>
      </w:r>
    </w:p>
    <w:p w:rsidR="00B0206D" w:rsidRDefault="00B0206D" w:rsidP="00B0206D">
      <w:pPr>
        <w:ind w:firstLine="567"/>
        <w:jc w:val="both"/>
        <w:rPr>
          <w:sz w:val="24"/>
        </w:rPr>
      </w:pPr>
      <w:r>
        <w:rPr>
          <w:sz w:val="24"/>
        </w:rPr>
        <w:t xml:space="preserve"> </w:t>
      </w:r>
      <w:r>
        <w:rPr>
          <w:sz w:val="24"/>
        </w:rPr>
        <w:tab/>
      </w:r>
      <w:r>
        <w:rPr>
          <w:sz w:val="24"/>
        </w:rPr>
        <w:tab/>
      </w:r>
      <w:r>
        <w:rPr>
          <w:sz w:val="24"/>
        </w:rPr>
        <w:tab/>
      </w:r>
      <w:r>
        <w:rPr>
          <w:sz w:val="24"/>
        </w:rPr>
        <w:tab/>
      </w:r>
      <w:r>
        <w:rPr>
          <w:sz w:val="24"/>
        </w:rPr>
        <w:tab/>
      </w:r>
      <w:r>
        <w:rPr>
          <w:position w:val="-24"/>
          <w:sz w:val="24"/>
        </w:rPr>
        <w:object w:dxaOrig="17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75pt;height:30.75pt" o:ole="" fillcolor="window">
            <v:imagedata r:id="rId6" o:title=""/>
          </v:shape>
          <o:OLEObject Type="Embed" ProgID="Equation.3" ShapeID="_x0000_i1025" DrawAspect="Content" ObjectID="_1577009694" r:id="rId7"/>
        </w:object>
      </w:r>
      <w:r>
        <w:rPr>
          <w:sz w:val="24"/>
        </w:rPr>
        <w:tab/>
      </w:r>
      <w:r>
        <w:rPr>
          <w:sz w:val="24"/>
        </w:rPr>
        <w:tab/>
      </w:r>
      <w:r>
        <w:rPr>
          <w:sz w:val="24"/>
        </w:rPr>
        <w:tab/>
      </w:r>
      <w:r>
        <w:rPr>
          <w:sz w:val="24"/>
        </w:rPr>
        <w:tab/>
      </w:r>
      <w:r>
        <w:rPr>
          <w:sz w:val="24"/>
        </w:rPr>
        <w:tab/>
        <w:t>(3.1)</w:t>
      </w:r>
    </w:p>
    <w:p w:rsidR="00B0206D" w:rsidRDefault="00B0206D" w:rsidP="00B0206D">
      <w:pPr>
        <w:jc w:val="both"/>
        <w:rPr>
          <w:sz w:val="24"/>
        </w:rPr>
      </w:pPr>
      <w:r>
        <w:rPr>
          <w:sz w:val="24"/>
        </w:rPr>
        <w:t>где</w:t>
      </w:r>
    </w:p>
    <w:p w:rsidR="00B0206D" w:rsidRDefault="00B0206D" w:rsidP="00B0206D">
      <w:pPr>
        <w:ind w:firstLine="567"/>
        <w:jc w:val="both"/>
        <w:rPr>
          <w:sz w:val="24"/>
        </w:rPr>
      </w:pPr>
      <w:r>
        <w:rPr>
          <w:sz w:val="24"/>
          <w:lang w:val="en-US"/>
        </w:rPr>
        <w:t>No</w:t>
      </w:r>
      <w:r>
        <w:rPr>
          <w:sz w:val="24"/>
        </w:rPr>
        <w:t xml:space="preserve"> - общее количество элементов для испытания или эксплуатируемых;</w:t>
      </w:r>
    </w:p>
    <w:p w:rsidR="00B0206D" w:rsidRDefault="00B0206D" w:rsidP="00B0206D">
      <w:pPr>
        <w:ind w:firstLine="567"/>
        <w:jc w:val="both"/>
        <w:rPr>
          <w:sz w:val="24"/>
        </w:rPr>
      </w:pPr>
      <w:proofErr w:type="gramStart"/>
      <w:r>
        <w:rPr>
          <w:sz w:val="24"/>
          <w:lang w:val="en-US"/>
        </w:rPr>
        <w:t>n</w:t>
      </w:r>
      <w:r w:rsidRPr="00F516EB">
        <w:rPr>
          <w:sz w:val="24"/>
        </w:rPr>
        <w:t>(</w:t>
      </w:r>
      <w:proofErr w:type="gramEnd"/>
      <w:r>
        <w:rPr>
          <w:sz w:val="24"/>
          <w:lang w:val="en-US"/>
        </w:rPr>
        <w:t>t</w:t>
      </w:r>
      <w:r w:rsidRPr="00F516EB">
        <w:rPr>
          <w:sz w:val="24"/>
        </w:rPr>
        <w:t>)</w:t>
      </w:r>
      <w:r>
        <w:rPr>
          <w:sz w:val="24"/>
        </w:rPr>
        <w:t xml:space="preserve"> - число элементов, отказавших за время «</w:t>
      </w:r>
      <w:r>
        <w:rPr>
          <w:sz w:val="24"/>
          <w:lang w:val="en-US"/>
        </w:rPr>
        <w:t>t</w:t>
      </w:r>
      <w:r>
        <w:rPr>
          <w:sz w:val="24"/>
        </w:rPr>
        <w:t>»;</w:t>
      </w:r>
    </w:p>
    <w:p w:rsidR="00B0206D" w:rsidRDefault="00B0206D" w:rsidP="00B0206D">
      <w:pPr>
        <w:ind w:firstLine="567"/>
        <w:jc w:val="both"/>
        <w:rPr>
          <w:sz w:val="24"/>
        </w:rPr>
      </w:pPr>
      <w:proofErr w:type="gramStart"/>
      <w:r>
        <w:rPr>
          <w:sz w:val="24"/>
          <w:lang w:val="en-US"/>
        </w:rPr>
        <w:t>P</w:t>
      </w:r>
      <w:r w:rsidRPr="00F516EB">
        <w:rPr>
          <w:sz w:val="24"/>
        </w:rPr>
        <w:t>(</w:t>
      </w:r>
      <w:proofErr w:type="gramEnd"/>
      <w:r>
        <w:rPr>
          <w:sz w:val="24"/>
          <w:lang w:val="en-US"/>
        </w:rPr>
        <w:t>t</w:t>
      </w:r>
      <w:r w:rsidRPr="00F516EB">
        <w:rPr>
          <w:sz w:val="24"/>
        </w:rPr>
        <w:t>)</w:t>
      </w:r>
      <w:r>
        <w:rPr>
          <w:sz w:val="24"/>
        </w:rPr>
        <w:t xml:space="preserve"> - вероятность безотказной работы. </w:t>
      </w:r>
    </w:p>
    <w:p w:rsidR="00B0206D" w:rsidRDefault="00B0206D" w:rsidP="00B0206D">
      <w:pPr>
        <w:ind w:firstLine="567"/>
        <w:jc w:val="both"/>
        <w:rPr>
          <w:sz w:val="24"/>
        </w:rPr>
      </w:pPr>
      <w:r>
        <w:rPr>
          <w:sz w:val="24"/>
        </w:rPr>
        <w:t>Безотказность - свойство системы сохранять работоспособность в течение заданного интервала времени без вынужденных перерывов. Если «</w:t>
      </w:r>
      <w:proofErr w:type="gramStart"/>
      <w:r>
        <w:rPr>
          <w:sz w:val="24"/>
          <w:lang w:val="en-US"/>
        </w:rPr>
        <w:t>t</w:t>
      </w:r>
      <w:proofErr w:type="gramEnd"/>
      <w:r>
        <w:rPr>
          <w:sz w:val="24"/>
        </w:rPr>
        <w:t xml:space="preserve">р» - время безотказной работы, то </w:t>
      </w:r>
      <w:r>
        <w:rPr>
          <w:sz w:val="24"/>
          <w:lang w:val="en-US"/>
        </w:rPr>
        <w:t>P</w:t>
      </w:r>
      <w:r w:rsidRPr="00F516EB">
        <w:rPr>
          <w:sz w:val="24"/>
        </w:rPr>
        <w:t>(</w:t>
      </w:r>
      <w:r>
        <w:rPr>
          <w:sz w:val="24"/>
          <w:lang w:val="en-US"/>
        </w:rPr>
        <w:t>t</w:t>
      </w:r>
      <w:r w:rsidRPr="00F516EB">
        <w:rPr>
          <w:sz w:val="24"/>
        </w:rPr>
        <w:t>)=</w:t>
      </w:r>
      <w:r>
        <w:rPr>
          <w:sz w:val="24"/>
          <w:lang w:val="en-US"/>
        </w:rPr>
        <w:t>P</w:t>
      </w:r>
      <w:r w:rsidRPr="00F516EB">
        <w:rPr>
          <w:sz w:val="24"/>
        </w:rPr>
        <w:t>(</w:t>
      </w:r>
      <w:proofErr w:type="spellStart"/>
      <w:r>
        <w:rPr>
          <w:sz w:val="24"/>
          <w:lang w:val="en-US"/>
        </w:rPr>
        <w:t>tp</w:t>
      </w:r>
      <w:proofErr w:type="spellEnd"/>
      <w:r w:rsidRPr="00F516EB">
        <w:rPr>
          <w:sz w:val="24"/>
        </w:rPr>
        <w:t>&gt;</w:t>
      </w:r>
      <w:r>
        <w:rPr>
          <w:sz w:val="24"/>
          <w:lang w:val="en-US"/>
        </w:rPr>
        <w:t>t</w:t>
      </w:r>
      <w:r w:rsidRPr="00F516EB">
        <w:rPr>
          <w:sz w:val="24"/>
        </w:rPr>
        <w:t>)</w:t>
      </w:r>
      <w:r>
        <w:rPr>
          <w:sz w:val="24"/>
        </w:rPr>
        <w:t xml:space="preserve"> - вероятность того, что время безотказной работы </w:t>
      </w:r>
      <w:r w:rsidRPr="00F516EB">
        <w:rPr>
          <w:sz w:val="24"/>
        </w:rPr>
        <w:t xml:space="preserve">&gt; </w:t>
      </w:r>
      <w:r>
        <w:rPr>
          <w:sz w:val="24"/>
          <w:lang w:val="en-US"/>
        </w:rPr>
        <w:t>t</w:t>
      </w:r>
      <w:r>
        <w:rPr>
          <w:sz w:val="24"/>
        </w:rPr>
        <w:t xml:space="preserve">. Зависимость </w:t>
      </w:r>
      <w:r>
        <w:rPr>
          <w:sz w:val="24"/>
          <w:lang w:val="en-US"/>
        </w:rPr>
        <w:t>P</w:t>
      </w:r>
      <w:r w:rsidRPr="00F516EB">
        <w:rPr>
          <w:sz w:val="24"/>
        </w:rPr>
        <w:t>(</w:t>
      </w:r>
      <w:r>
        <w:rPr>
          <w:sz w:val="24"/>
          <w:lang w:val="en-US"/>
        </w:rPr>
        <w:t>t</w:t>
      </w:r>
      <w:r w:rsidRPr="00F516EB">
        <w:rPr>
          <w:sz w:val="24"/>
        </w:rPr>
        <w:t>)</w:t>
      </w:r>
      <w:r>
        <w:rPr>
          <w:sz w:val="24"/>
        </w:rPr>
        <w:t xml:space="preserve"> - </w:t>
      </w:r>
      <w:r>
        <w:rPr>
          <w:b/>
          <w:i/>
          <w:sz w:val="24"/>
          <w:u w:val="single"/>
        </w:rPr>
        <w:t>закон распределения надежности</w:t>
      </w:r>
      <w:r>
        <w:rPr>
          <w:sz w:val="24"/>
        </w:rPr>
        <w:t>.</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2. На практике более удобная характеристика - </w:t>
      </w:r>
      <w:r>
        <w:rPr>
          <w:b/>
          <w:i/>
          <w:sz w:val="24"/>
          <w:u w:val="single"/>
        </w:rPr>
        <w:t>вероятность отказов</w:t>
      </w:r>
      <w:r>
        <w:rPr>
          <w:sz w:val="24"/>
        </w:rPr>
        <w:t xml:space="preserve"> (вероятность неисправной работы).</w:t>
      </w:r>
    </w:p>
    <w:p w:rsidR="00B0206D" w:rsidRDefault="00B0206D" w:rsidP="00B0206D">
      <w:pPr>
        <w:ind w:firstLine="567"/>
        <w:jc w:val="both"/>
        <w:rPr>
          <w:sz w:val="24"/>
        </w:rPr>
      </w:pPr>
    </w:p>
    <w:p w:rsidR="00B0206D" w:rsidRDefault="00B0206D" w:rsidP="00B0206D">
      <w:pPr>
        <w:ind w:firstLine="567"/>
        <w:jc w:val="both"/>
        <w:rPr>
          <w:sz w:val="24"/>
        </w:rPr>
      </w:pPr>
      <w:r>
        <w:rPr>
          <w:sz w:val="24"/>
        </w:rPr>
        <w:t>Эта характеристика более удобна</w:t>
      </w:r>
      <w:proofErr w:type="gramStart"/>
      <w:r>
        <w:rPr>
          <w:sz w:val="24"/>
        </w:rPr>
        <w:t xml:space="preserve"> ,</w:t>
      </w:r>
      <w:proofErr w:type="gramEnd"/>
      <w:r>
        <w:rPr>
          <w:sz w:val="24"/>
        </w:rPr>
        <w:t xml:space="preserve">в частности , для сравнения резервируемых и </w:t>
      </w:r>
      <w:proofErr w:type="spellStart"/>
      <w:r>
        <w:rPr>
          <w:sz w:val="24"/>
        </w:rPr>
        <w:t>нерезервируемых</w:t>
      </w:r>
      <w:proofErr w:type="spellEnd"/>
      <w:r>
        <w:rPr>
          <w:sz w:val="24"/>
        </w:rPr>
        <w:t xml:space="preserve"> ЛЭП и т.п.</w:t>
      </w:r>
    </w:p>
    <w:p w:rsidR="00B0206D" w:rsidRDefault="00B0206D" w:rsidP="00B0206D">
      <w:pPr>
        <w:ind w:firstLine="567"/>
        <w:jc w:val="both"/>
        <w:rPr>
          <w:sz w:val="24"/>
        </w:rPr>
      </w:pPr>
    </w:p>
    <w:p w:rsidR="00B0206D" w:rsidRDefault="00B0206D" w:rsidP="00B0206D">
      <w:pPr>
        <w:ind w:firstLine="567"/>
        <w:jc w:val="both"/>
        <w:rPr>
          <w:sz w:val="24"/>
        </w:rPr>
      </w:pPr>
      <w:r>
        <w:rPr>
          <w:sz w:val="24"/>
        </w:rPr>
        <w:t>Исправная работа и отказ - несовместимые и противоположные события.</w:t>
      </w:r>
    </w:p>
    <w:p w:rsidR="00B0206D" w:rsidRDefault="00B0206D" w:rsidP="00B0206D">
      <w:pPr>
        <w:jc w:val="both"/>
        <w:rPr>
          <w:sz w:val="24"/>
        </w:rPr>
      </w:pPr>
      <w:r>
        <w:rPr>
          <w:sz w:val="24"/>
        </w:rPr>
        <w:tab/>
      </w:r>
      <w:r>
        <w:rPr>
          <w:sz w:val="24"/>
        </w:rPr>
        <w:tab/>
      </w:r>
      <w:r>
        <w:rPr>
          <w:sz w:val="24"/>
        </w:rPr>
        <w:tab/>
      </w:r>
      <w:r>
        <w:rPr>
          <w:sz w:val="24"/>
        </w:rPr>
        <w:tab/>
      </w:r>
      <w:proofErr w:type="gramStart"/>
      <w:r>
        <w:rPr>
          <w:sz w:val="24"/>
          <w:lang w:val="en-US"/>
        </w:rPr>
        <w:t>q</w:t>
      </w:r>
      <w:r w:rsidRPr="00F516EB">
        <w:rPr>
          <w:sz w:val="24"/>
        </w:rPr>
        <w:t>(</w:t>
      </w:r>
      <w:proofErr w:type="gramEnd"/>
      <w:r>
        <w:rPr>
          <w:sz w:val="24"/>
          <w:lang w:val="en-US"/>
        </w:rPr>
        <w:t>t</w:t>
      </w:r>
      <w:r w:rsidRPr="00F516EB">
        <w:rPr>
          <w:sz w:val="24"/>
        </w:rPr>
        <w:t>)=1-</w:t>
      </w:r>
      <w:r>
        <w:rPr>
          <w:sz w:val="24"/>
          <w:lang w:val="en-US"/>
        </w:rPr>
        <w:t>P</w:t>
      </w:r>
      <w:r w:rsidRPr="00F516EB">
        <w:rPr>
          <w:sz w:val="24"/>
        </w:rPr>
        <w:t>(</w:t>
      </w:r>
      <w:r>
        <w:rPr>
          <w:sz w:val="24"/>
          <w:lang w:val="en-US"/>
        </w:rPr>
        <w:t>t</w:t>
      </w:r>
      <w:r w:rsidRPr="00F516EB">
        <w:rPr>
          <w:sz w:val="24"/>
        </w:rPr>
        <w:t>)=</w:t>
      </w:r>
      <w:r>
        <w:rPr>
          <w:sz w:val="24"/>
          <w:lang w:val="en-US"/>
        </w:rPr>
        <w:t>F</w:t>
      </w:r>
      <w:r w:rsidRPr="00F516EB">
        <w:rPr>
          <w:sz w:val="24"/>
        </w:rPr>
        <w:t>(</w:t>
      </w:r>
      <w:r>
        <w:rPr>
          <w:sz w:val="24"/>
          <w:lang w:val="en-US"/>
        </w:rPr>
        <w:t>t</w:t>
      </w:r>
      <w:r w:rsidRPr="00F516EB">
        <w:rPr>
          <w:sz w:val="24"/>
        </w:rPr>
        <w:t>)</w:t>
      </w:r>
      <w:r w:rsidRPr="00F516EB">
        <w:rPr>
          <w:sz w:val="24"/>
        </w:rPr>
        <w:tab/>
      </w:r>
      <w:r w:rsidRPr="00F516EB">
        <w:rPr>
          <w:sz w:val="24"/>
        </w:rPr>
        <w:tab/>
      </w:r>
      <w:r w:rsidRPr="00F516EB">
        <w:rPr>
          <w:sz w:val="24"/>
        </w:rPr>
        <w:tab/>
      </w:r>
      <w:r w:rsidRPr="00F516EB">
        <w:rPr>
          <w:sz w:val="24"/>
        </w:rPr>
        <w:tab/>
      </w:r>
      <w:r w:rsidRPr="00F516EB">
        <w:rPr>
          <w:sz w:val="24"/>
        </w:rPr>
        <w:tab/>
      </w:r>
      <w:r w:rsidRPr="00F516EB">
        <w:rPr>
          <w:sz w:val="24"/>
        </w:rPr>
        <w:tab/>
        <w:t>(3.2)</w:t>
      </w:r>
      <w:r>
        <w:rPr>
          <w:sz w:val="24"/>
        </w:rPr>
        <w:t xml:space="preserve"> </w:t>
      </w:r>
    </w:p>
    <w:p w:rsidR="00B0206D" w:rsidRDefault="00B0206D" w:rsidP="00B0206D">
      <w:pPr>
        <w:jc w:val="both"/>
        <w:rPr>
          <w:sz w:val="24"/>
        </w:rPr>
      </w:pPr>
      <w:r>
        <w:rPr>
          <w:sz w:val="24"/>
        </w:rPr>
        <w:t>где</w:t>
      </w:r>
    </w:p>
    <w:p w:rsidR="00B0206D" w:rsidRDefault="00B0206D" w:rsidP="00B0206D">
      <w:pPr>
        <w:ind w:firstLine="567"/>
        <w:jc w:val="both"/>
        <w:rPr>
          <w:sz w:val="24"/>
        </w:rPr>
      </w:pPr>
      <w:proofErr w:type="gramStart"/>
      <w:r>
        <w:rPr>
          <w:sz w:val="24"/>
          <w:lang w:val="en-US"/>
        </w:rPr>
        <w:t>q</w:t>
      </w:r>
      <w:r>
        <w:rPr>
          <w:sz w:val="24"/>
        </w:rPr>
        <w:t>(</w:t>
      </w:r>
      <w:proofErr w:type="gramEnd"/>
      <w:r>
        <w:rPr>
          <w:sz w:val="24"/>
          <w:lang w:val="en-US"/>
        </w:rPr>
        <w:t>t</w:t>
      </w:r>
      <w:r>
        <w:rPr>
          <w:sz w:val="24"/>
        </w:rPr>
        <w:t>) – функция распределения времени безотказной работы , представляющая вероятность появления отказа в течении времени”</w:t>
      </w:r>
      <w:r>
        <w:rPr>
          <w:sz w:val="24"/>
          <w:lang w:val="en-US"/>
        </w:rPr>
        <w:t>t</w:t>
      </w:r>
      <w:r>
        <w:rPr>
          <w:sz w:val="24"/>
        </w:rPr>
        <w:t>” .</w:t>
      </w:r>
    </w:p>
    <w:p w:rsidR="00B0206D" w:rsidRDefault="00B0206D" w:rsidP="00B0206D">
      <w:pPr>
        <w:ind w:firstLine="567"/>
        <w:jc w:val="both"/>
        <w:rPr>
          <w:sz w:val="24"/>
        </w:rPr>
      </w:pPr>
      <w:r>
        <w:rPr>
          <w:sz w:val="24"/>
        </w:rPr>
        <w:t>Подставляя формулу (3.2) в (3.1) имеем:</w:t>
      </w:r>
    </w:p>
    <w:p w:rsidR="00B0206D" w:rsidRDefault="00B0206D" w:rsidP="00B0206D">
      <w:pPr>
        <w:ind w:firstLine="567"/>
        <w:jc w:val="both"/>
        <w:rPr>
          <w:sz w:val="24"/>
        </w:rPr>
      </w:pPr>
    </w:p>
    <w:p w:rsidR="00B0206D" w:rsidRDefault="00B0206D" w:rsidP="00B0206D">
      <w:pPr>
        <w:ind w:firstLine="567"/>
        <w:jc w:val="both"/>
        <w:rPr>
          <w:sz w:val="24"/>
        </w:rPr>
      </w:pPr>
      <w:r>
        <w:rPr>
          <w:sz w:val="24"/>
        </w:rPr>
        <w:tab/>
      </w:r>
      <w:r>
        <w:rPr>
          <w:sz w:val="24"/>
        </w:rPr>
        <w:tab/>
      </w:r>
      <w:r>
        <w:rPr>
          <w:position w:val="-24"/>
          <w:sz w:val="24"/>
        </w:rPr>
        <w:object w:dxaOrig="2060" w:dyaOrig="620">
          <v:shape id="_x0000_i1026" type="#_x0000_t75" style="width:102.75pt;height:30.75pt" o:ole="" fillcolor="window">
            <v:imagedata r:id="rId8" o:title=""/>
          </v:shape>
          <o:OLEObject Type="Embed" ProgID="Equation.3" ShapeID="_x0000_i1026" DrawAspect="Content" ObjectID="_1577009695" r:id="rId9"/>
        </w:object>
      </w:r>
      <w:r>
        <w:rPr>
          <w:sz w:val="24"/>
        </w:rPr>
        <w:t xml:space="preserve">, откуда </w:t>
      </w:r>
      <w:r>
        <w:rPr>
          <w:position w:val="-24"/>
          <w:sz w:val="24"/>
        </w:rPr>
        <w:object w:dxaOrig="3879" w:dyaOrig="620">
          <v:shape id="_x0000_i1027" type="#_x0000_t75" style="width:194.25pt;height:30.75pt" o:ole="" fillcolor="window">
            <v:imagedata r:id="rId10" o:title=""/>
          </v:shape>
          <o:OLEObject Type="Embed" ProgID="Equation.3" ShapeID="_x0000_i1027" DrawAspect="Content" ObjectID="_1577009696" r:id="rId11"/>
        </w:object>
      </w:r>
      <w:r>
        <w:rPr>
          <w:sz w:val="24"/>
        </w:rPr>
        <w:tab/>
        <w:t>(3.3)</w:t>
      </w:r>
    </w:p>
    <w:p w:rsidR="00B0206D" w:rsidRDefault="00B0206D" w:rsidP="00B0206D">
      <w:pPr>
        <w:jc w:val="both"/>
        <w:rPr>
          <w:sz w:val="24"/>
        </w:rPr>
      </w:pPr>
      <w:r>
        <w:rPr>
          <w:sz w:val="24"/>
        </w:rPr>
        <w:t>где</w:t>
      </w:r>
    </w:p>
    <w:p w:rsidR="00B0206D" w:rsidRDefault="00B0206D" w:rsidP="00B0206D">
      <w:pPr>
        <w:ind w:firstLine="567"/>
        <w:jc w:val="both"/>
        <w:rPr>
          <w:sz w:val="24"/>
        </w:rPr>
      </w:pPr>
      <w:proofErr w:type="gramStart"/>
      <w:r>
        <w:rPr>
          <w:sz w:val="24"/>
          <w:lang w:val="en-US"/>
        </w:rPr>
        <w:t>q</w:t>
      </w:r>
      <w:r>
        <w:rPr>
          <w:sz w:val="24"/>
        </w:rPr>
        <w:t>(</w:t>
      </w:r>
      <w:proofErr w:type="gramEnd"/>
      <w:r>
        <w:rPr>
          <w:sz w:val="24"/>
          <w:lang w:val="en-US"/>
        </w:rPr>
        <w:t>t</w:t>
      </w:r>
      <w:r>
        <w:rPr>
          <w:sz w:val="24"/>
        </w:rPr>
        <w:t xml:space="preserve">) - вероятность отказа. </w:t>
      </w:r>
      <w:r>
        <w:rPr>
          <w:b/>
          <w:sz w:val="24"/>
          <w:u w:val="single"/>
        </w:rPr>
        <w:t>Отказ</w:t>
      </w:r>
      <w:r>
        <w:rPr>
          <w:sz w:val="24"/>
        </w:rPr>
        <w:t xml:space="preserve"> - нарушение работоспособности (способности системы выполнять заданные функции с требуемыми режимными параметрами). </w:t>
      </w:r>
      <w:r>
        <w:rPr>
          <w:sz w:val="24"/>
          <w:lang w:val="en-US"/>
        </w:rPr>
        <w:t>q</w:t>
      </w:r>
      <w:r>
        <w:rPr>
          <w:sz w:val="24"/>
        </w:rPr>
        <w:t>(</w:t>
      </w:r>
      <w:r>
        <w:rPr>
          <w:sz w:val="24"/>
          <w:lang w:val="en-US"/>
        </w:rPr>
        <w:t>t</w:t>
      </w:r>
      <w:r>
        <w:rPr>
          <w:sz w:val="24"/>
        </w:rPr>
        <w:t>)- вероятность того, что в заданном интервале времени произойдет хотя бы один отказ:</w:t>
      </w:r>
    </w:p>
    <w:p w:rsidR="00B0206D" w:rsidRPr="00F516EB" w:rsidRDefault="00B0206D" w:rsidP="00B0206D">
      <w:pPr>
        <w:ind w:firstLine="567"/>
        <w:jc w:val="both"/>
        <w:rPr>
          <w:sz w:val="24"/>
        </w:rPr>
      </w:pPr>
      <w:proofErr w:type="gramStart"/>
      <w:r>
        <w:rPr>
          <w:sz w:val="24"/>
          <w:lang w:val="en-US"/>
        </w:rPr>
        <w:t>q</w:t>
      </w:r>
      <w:r w:rsidRPr="00F516EB">
        <w:rPr>
          <w:sz w:val="24"/>
        </w:rPr>
        <w:t>(</w:t>
      </w:r>
      <w:proofErr w:type="gramEnd"/>
      <w:r>
        <w:rPr>
          <w:sz w:val="24"/>
          <w:lang w:val="en-US"/>
        </w:rPr>
        <w:t>t</w:t>
      </w:r>
      <w:r w:rsidRPr="00F516EB">
        <w:rPr>
          <w:sz w:val="24"/>
        </w:rPr>
        <w:t>)=</w:t>
      </w:r>
      <w:r>
        <w:rPr>
          <w:sz w:val="24"/>
          <w:lang w:val="en-US"/>
        </w:rPr>
        <w:t>q</w:t>
      </w:r>
      <w:r w:rsidRPr="00F516EB">
        <w:rPr>
          <w:sz w:val="24"/>
        </w:rPr>
        <w:t>(</w:t>
      </w:r>
      <w:proofErr w:type="spellStart"/>
      <w:r>
        <w:rPr>
          <w:sz w:val="24"/>
          <w:lang w:val="en-US"/>
        </w:rPr>
        <w:t>tp</w:t>
      </w:r>
      <w:proofErr w:type="spellEnd"/>
      <w:r w:rsidRPr="00F516EB">
        <w:rPr>
          <w:sz w:val="24"/>
        </w:rPr>
        <w:t>&lt;</w:t>
      </w:r>
      <w:r>
        <w:rPr>
          <w:sz w:val="24"/>
          <w:lang w:val="en-US"/>
        </w:rPr>
        <w:t>t</w:t>
      </w:r>
      <w:r w:rsidRPr="00F516EB">
        <w:rPr>
          <w:sz w:val="24"/>
        </w:rPr>
        <w:t>),</w:t>
      </w:r>
    </w:p>
    <w:p w:rsidR="00B0206D" w:rsidRPr="00F516EB" w:rsidRDefault="00B0206D" w:rsidP="00B0206D">
      <w:pPr>
        <w:ind w:firstLine="567"/>
        <w:jc w:val="both"/>
        <w:rPr>
          <w:sz w:val="24"/>
        </w:rPr>
      </w:pPr>
    </w:p>
    <w:p w:rsidR="00B0206D" w:rsidRDefault="00B0206D" w:rsidP="00B0206D">
      <w:pPr>
        <w:ind w:firstLine="567"/>
        <w:jc w:val="both"/>
        <w:rPr>
          <w:sz w:val="24"/>
        </w:rPr>
      </w:pPr>
      <w:r>
        <w:rPr>
          <w:sz w:val="24"/>
        </w:rPr>
        <w:t>При этом</w:t>
      </w:r>
      <w:proofErr w:type="gramStart"/>
      <w:r>
        <w:rPr>
          <w:sz w:val="24"/>
        </w:rPr>
        <w:t xml:space="preserve"> ,</w:t>
      </w:r>
      <w:proofErr w:type="gramEnd"/>
      <w:r>
        <w:rPr>
          <w:sz w:val="24"/>
        </w:rPr>
        <w:t xml:space="preserve"> если </w:t>
      </w:r>
      <w:r>
        <w:rPr>
          <w:sz w:val="24"/>
          <w:lang w:val="en-US"/>
        </w:rPr>
        <w:t>t</w:t>
      </w:r>
      <w:r>
        <w:rPr>
          <w:sz w:val="24"/>
        </w:rPr>
        <w:t>=</w:t>
      </w:r>
      <w:proofErr w:type="spellStart"/>
      <w:r>
        <w:rPr>
          <w:sz w:val="24"/>
          <w:lang w:val="en-US"/>
        </w:rPr>
        <w:t>var</w:t>
      </w:r>
      <w:proofErr w:type="spellEnd"/>
      <w:r>
        <w:rPr>
          <w:sz w:val="24"/>
        </w:rPr>
        <w:t xml:space="preserve"> (переменная величина) от 0 до </w:t>
      </w:r>
      <w:r>
        <w:rPr>
          <w:sz w:val="24"/>
        </w:rPr>
        <w:sym w:font="Symbol" w:char="F0A5"/>
      </w:r>
      <w:r>
        <w:rPr>
          <w:sz w:val="24"/>
        </w:rPr>
        <w:t xml:space="preserve">, то имеем </w:t>
      </w:r>
      <w:r>
        <w:rPr>
          <w:sz w:val="24"/>
          <w:lang w:val="en-US"/>
        </w:rPr>
        <w:t>q</w:t>
      </w:r>
      <w:r>
        <w:rPr>
          <w:sz w:val="24"/>
        </w:rPr>
        <w:t>(</w:t>
      </w:r>
      <w:r>
        <w:rPr>
          <w:sz w:val="24"/>
          <w:lang w:val="en-US"/>
        </w:rPr>
        <w:t>t</w:t>
      </w:r>
      <w:r>
        <w:rPr>
          <w:sz w:val="24"/>
        </w:rPr>
        <w:t>)=</w:t>
      </w:r>
      <w:proofErr w:type="spellStart"/>
      <w:r>
        <w:rPr>
          <w:sz w:val="24"/>
          <w:lang w:val="en-US"/>
        </w:rPr>
        <w:t>var</w:t>
      </w:r>
      <w:proofErr w:type="spellEnd"/>
      <w:r>
        <w:rPr>
          <w:sz w:val="24"/>
        </w:rPr>
        <w:t xml:space="preserve"> от 0 до 1.</w:t>
      </w:r>
    </w:p>
    <w:p w:rsidR="00B0206D" w:rsidRDefault="00B0206D" w:rsidP="00B0206D">
      <w:pPr>
        <w:ind w:firstLine="567"/>
        <w:jc w:val="both"/>
        <w:rPr>
          <w:sz w:val="24"/>
        </w:rPr>
      </w:pPr>
      <w:r>
        <w:rPr>
          <w:sz w:val="24"/>
        </w:rPr>
        <w:t xml:space="preserve">Для восстанавливаемых (ремонтируемых) элементов представляет интерес </w:t>
      </w:r>
      <w:r>
        <w:rPr>
          <w:b/>
          <w:i/>
          <w:sz w:val="24"/>
          <w:u w:val="single"/>
        </w:rPr>
        <w:t>вероятность отказа за длительный период наблюдения</w:t>
      </w:r>
      <w:r>
        <w:rPr>
          <w:sz w:val="24"/>
        </w:rPr>
        <w:t xml:space="preserve"> </w:t>
      </w:r>
      <w:r>
        <w:rPr>
          <w:sz w:val="24"/>
          <w:lang w:val="en-US"/>
        </w:rPr>
        <w:t>q</w:t>
      </w:r>
      <w:r>
        <w:rPr>
          <w:sz w:val="24"/>
        </w:rPr>
        <w:t>с</w:t>
      </w:r>
      <w:proofErr w:type="gramStart"/>
      <w:r>
        <w:rPr>
          <w:sz w:val="24"/>
        </w:rPr>
        <w:t>р(</w:t>
      </w:r>
      <w:proofErr w:type="gramEnd"/>
      <w:r>
        <w:rPr>
          <w:sz w:val="24"/>
        </w:rPr>
        <w:sym w:font="Symbol" w:char="F0A5"/>
      </w:r>
      <w:r>
        <w:rPr>
          <w:sz w:val="24"/>
        </w:rPr>
        <w:t xml:space="preserve">), эту величину называют также коэффициентом </w:t>
      </w:r>
      <w:r>
        <w:rPr>
          <w:b/>
          <w:i/>
          <w:sz w:val="24"/>
          <w:u w:val="single"/>
        </w:rPr>
        <w:t>вынужденного простоя</w:t>
      </w:r>
      <w:r>
        <w:rPr>
          <w:sz w:val="24"/>
        </w:rPr>
        <w:t xml:space="preserve"> (</w:t>
      </w:r>
      <w:proofErr w:type="spellStart"/>
      <w:r>
        <w:rPr>
          <w:sz w:val="24"/>
        </w:rPr>
        <w:t>Кв</w:t>
      </w:r>
      <w:proofErr w:type="spellEnd"/>
      <w:r>
        <w:rPr>
          <w:sz w:val="24"/>
        </w:rPr>
        <w:t>) – этот коэффициент характеризует время вынужденных простоев за год, и измеряется в относительных единицах. Одновременно можно записать:</w:t>
      </w:r>
    </w:p>
    <w:p w:rsidR="00B0206D" w:rsidRDefault="00B0206D" w:rsidP="00B0206D">
      <w:pPr>
        <w:ind w:left="1440" w:firstLine="720"/>
        <w:jc w:val="both"/>
        <w:rPr>
          <w:sz w:val="24"/>
        </w:rPr>
      </w:pPr>
      <w:r>
        <w:rPr>
          <w:position w:val="-32"/>
          <w:sz w:val="24"/>
          <w:lang w:val="en-US"/>
        </w:rPr>
        <w:object w:dxaOrig="1280" w:dyaOrig="700">
          <v:shape id="_x0000_i1028" type="#_x0000_t75" style="width:93.75pt;height:51.75pt" o:ole="" fillcolor="window">
            <v:imagedata r:id="rId12" o:title=""/>
          </v:shape>
          <o:OLEObject Type="Embed" ProgID="Equation.3" ShapeID="_x0000_i1028" DrawAspect="Content" ObjectID="_1577009697" r:id="rId13"/>
        </w:object>
      </w:r>
      <w:r>
        <w:rPr>
          <w:sz w:val="24"/>
        </w:rPr>
        <w:t xml:space="preserve">  </w:t>
      </w:r>
      <w:r w:rsidRPr="00377966">
        <w:rPr>
          <w:position w:val="-36"/>
          <w:sz w:val="24"/>
          <w:lang w:val="en-US"/>
        </w:rPr>
        <w:object w:dxaOrig="1420" w:dyaOrig="820">
          <v:shape id="_x0000_i1029" type="#_x0000_t75" style="width:109.5pt;height:63pt" o:ole="" fillcolor="window">
            <v:imagedata r:id="rId14" o:title=""/>
          </v:shape>
          <o:OLEObject Type="Embed" ProgID="Equation.3" ShapeID="_x0000_i1029" DrawAspect="Content" ObjectID="_1577009698" r:id="rId15"/>
        </w:object>
      </w:r>
      <w:r>
        <w:rPr>
          <w:sz w:val="24"/>
        </w:rPr>
        <w:tab/>
      </w:r>
      <w:r>
        <w:rPr>
          <w:sz w:val="24"/>
        </w:rPr>
        <w:tab/>
      </w:r>
      <w:r>
        <w:rPr>
          <w:sz w:val="24"/>
        </w:rPr>
        <w:tab/>
      </w:r>
      <w:r>
        <w:rPr>
          <w:sz w:val="24"/>
        </w:rPr>
        <w:tab/>
        <w:t>(3.4)</w:t>
      </w:r>
    </w:p>
    <w:p w:rsidR="00B0206D" w:rsidRDefault="00B0206D" w:rsidP="00B0206D">
      <w:pPr>
        <w:ind w:firstLine="851"/>
        <w:rPr>
          <w:sz w:val="24"/>
        </w:rPr>
      </w:pPr>
      <w:r>
        <w:rPr>
          <w:sz w:val="24"/>
        </w:rPr>
        <w:t>Эти выражения (3.4) также подходят для восстанавливаемого элемента ЭС. В этом случае:</w:t>
      </w:r>
    </w:p>
    <w:p w:rsidR="00B0206D" w:rsidRDefault="00B0206D" w:rsidP="00B0206D">
      <w:pPr>
        <w:ind w:firstLine="851"/>
        <w:rPr>
          <w:sz w:val="24"/>
        </w:rPr>
      </w:pPr>
      <w:r>
        <w:rPr>
          <w:sz w:val="24"/>
          <w:lang w:val="en-US"/>
        </w:rPr>
        <w:t>T</w:t>
      </w:r>
      <w:r>
        <w:rPr>
          <w:sz w:val="24"/>
          <w:vertAlign w:val="subscript"/>
          <w:lang w:val="en-US"/>
        </w:rPr>
        <w:t>i</w:t>
      </w:r>
      <w:r>
        <w:rPr>
          <w:sz w:val="24"/>
        </w:rPr>
        <w:t>=</w:t>
      </w:r>
      <w:proofErr w:type="spellStart"/>
      <w:r>
        <w:rPr>
          <w:sz w:val="24"/>
          <w:lang w:val="en-US"/>
        </w:rPr>
        <w:t>t</w:t>
      </w:r>
      <w:r>
        <w:rPr>
          <w:sz w:val="24"/>
          <w:vertAlign w:val="subscript"/>
          <w:lang w:val="en-US"/>
        </w:rPr>
        <w:t>pi</w:t>
      </w:r>
      <w:proofErr w:type="spellEnd"/>
      <w:r>
        <w:rPr>
          <w:sz w:val="24"/>
        </w:rPr>
        <w:t>+</w:t>
      </w:r>
      <w:proofErr w:type="gramStart"/>
      <w:r>
        <w:rPr>
          <w:sz w:val="24"/>
          <w:lang w:val="en-US"/>
        </w:rPr>
        <w:t>t</w:t>
      </w:r>
      <w:r>
        <w:rPr>
          <w:sz w:val="24"/>
          <w:vertAlign w:val="subscript"/>
          <w:lang w:val="en-US"/>
        </w:rPr>
        <w:t>ai</w:t>
      </w:r>
      <w:proofErr w:type="gramEnd"/>
      <w:r>
        <w:rPr>
          <w:sz w:val="24"/>
        </w:rPr>
        <w:t xml:space="preserve"> - время наблюдения за элементом «</w:t>
      </w:r>
      <w:r>
        <w:rPr>
          <w:sz w:val="24"/>
          <w:lang w:val="en-US"/>
        </w:rPr>
        <w:t>i</w:t>
      </w:r>
      <w:r>
        <w:rPr>
          <w:sz w:val="24"/>
        </w:rPr>
        <w:t>»;</w:t>
      </w:r>
    </w:p>
    <w:p w:rsidR="00B0206D" w:rsidRDefault="00B0206D" w:rsidP="00B0206D">
      <w:pPr>
        <w:ind w:firstLine="851"/>
        <w:rPr>
          <w:sz w:val="24"/>
        </w:rPr>
      </w:pPr>
      <w:proofErr w:type="gramStart"/>
      <w:r>
        <w:rPr>
          <w:sz w:val="24"/>
          <w:lang w:val="en-US"/>
        </w:rPr>
        <w:t>t</w:t>
      </w:r>
      <w:r>
        <w:rPr>
          <w:sz w:val="24"/>
          <w:vertAlign w:val="subscript"/>
          <w:lang w:val="en-US"/>
        </w:rPr>
        <w:t>ai</w:t>
      </w:r>
      <w:proofErr w:type="gramEnd"/>
      <w:r>
        <w:rPr>
          <w:sz w:val="24"/>
          <w:vertAlign w:val="subscript"/>
        </w:rPr>
        <w:t xml:space="preserve"> </w:t>
      </w:r>
      <w:r>
        <w:rPr>
          <w:sz w:val="24"/>
        </w:rPr>
        <w:t>- время аварий элемента</w:t>
      </w:r>
      <w:r w:rsidRPr="00F516EB">
        <w:rPr>
          <w:sz w:val="24"/>
        </w:rPr>
        <w:t xml:space="preserve"> </w:t>
      </w:r>
      <w:r>
        <w:rPr>
          <w:sz w:val="24"/>
        </w:rPr>
        <w:t>«</w:t>
      </w:r>
      <w:r>
        <w:rPr>
          <w:sz w:val="24"/>
          <w:lang w:val="en-US"/>
        </w:rPr>
        <w:t>i</w:t>
      </w:r>
      <w:r>
        <w:rPr>
          <w:sz w:val="24"/>
        </w:rPr>
        <w:t>»;</w:t>
      </w:r>
    </w:p>
    <w:p w:rsidR="00B0206D" w:rsidRDefault="00B0206D" w:rsidP="00B0206D">
      <w:pPr>
        <w:ind w:firstLine="851"/>
        <w:rPr>
          <w:sz w:val="24"/>
        </w:rPr>
      </w:pPr>
      <w:proofErr w:type="spellStart"/>
      <w:proofErr w:type="gramStart"/>
      <w:r>
        <w:rPr>
          <w:sz w:val="24"/>
          <w:lang w:val="en-US"/>
        </w:rPr>
        <w:t>t</w:t>
      </w:r>
      <w:r>
        <w:rPr>
          <w:sz w:val="24"/>
          <w:vertAlign w:val="subscript"/>
          <w:lang w:val="en-US"/>
        </w:rPr>
        <w:t>pi</w:t>
      </w:r>
      <w:proofErr w:type="spellEnd"/>
      <w:proofErr w:type="gramEnd"/>
      <w:r>
        <w:rPr>
          <w:sz w:val="24"/>
        </w:rPr>
        <w:t xml:space="preserve"> – время безотказной работы “</w:t>
      </w:r>
      <w:r>
        <w:rPr>
          <w:sz w:val="24"/>
          <w:lang w:val="en-US"/>
        </w:rPr>
        <w:t>i</w:t>
      </w:r>
      <w:proofErr w:type="spellStart"/>
      <w:r>
        <w:rPr>
          <w:sz w:val="24"/>
          <w:vertAlign w:val="superscript"/>
        </w:rPr>
        <w:t>го</w:t>
      </w:r>
      <w:proofErr w:type="spellEnd"/>
      <w:r>
        <w:rPr>
          <w:sz w:val="24"/>
        </w:rPr>
        <w:t>“ элемента.</w:t>
      </w:r>
    </w:p>
    <w:p w:rsidR="00B0206D" w:rsidRDefault="00B0206D" w:rsidP="00B0206D">
      <w:pPr>
        <w:ind w:firstLine="851"/>
        <w:rPr>
          <w:sz w:val="24"/>
        </w:rPr>
      </w:pPr>
      <w:r>
        <w:rPr>
          <w:sz w:val="24"/>
        </w:rPr>
        <w:t xml:space="preserve">    </w:t>
      </w:r>
      <w:proofErr w:type="gramStart"/>
      <w:r>
        <w:rPr>
          <w:sz w:val="24"/>
          <w:lang w:val="en-US"/>
        </w:rPr>
        <w:t>t</w:t>
      </w:r>
      <w:r>
        <w:rPr>
          <w:sz w:val="24"/>
          <w:vertAlign w:val="subscript"/>
          <w:lang w:val="en-US"/>
        </w:rPr>
        <w:t>ai</w:t>
      </w:r>
      <w:proofErr w:type="gramEnd"/>
      <w:r>
        <w:rPr>
          <w:sz w:val="24"/>
        </w:rPr>
        <w:t>=</w:t>
      </w:r>
      <w:r>
        <w:rPr>
          <w:position w:val="-30"/>
          <w:sz w:val="24"/>
          <w:lang w:val="en-US"/>
        </w:rPr>
        <w:object w:dxaOrig="260" w:dyaOrig="720">
          <v:shape id="_x0000_i1030" type="#_x0000_t75" style="width:12.75pt;height:36pt" o:ole="" fillcolor="window">
            <v:imagedata r:id="rId16" o:title=""/>
          </v:shape>
          <o:OLEObject Type="Embed" ProgID="Equation.3" ShapeID="_x0000_i1030" DrawAspect="Content" ObjectID="_1577009699" r:id="rId17"/>
        </w:object>
      </w:r>
      <w:r>
        <w:rPr>
          <w:position w:val="-30"/>
          <w:sz w:val="24"/>
          <w:lang w:val="en-US"/>
        </w:rPr>
        <w:object w:dxaOrig="800" w:dyaOrig="680">
          <v:shape id="_x0000_i1031" type="#_x0000_t75" style="width:51.75pt;height:45pt" o:ole="" fillcolor="window">
            <v:imagedata r:id="rId18" o:title=""/>
          </v:shape>
          <o:OLEObject Type="Embed" ProgID="Equation.3" ShapeID="_x0000_i1031" DrawAspect="Content" ObjectID="_1577009700" r:id="rId19"/>
        </w:object>
      </w:r>
      <w:r>
        <w:rPr>
          <w:sz w:val="24"/>
        </w:rPr>
        <w:t xml:space="preserve"> ,</w:t>
      </w:r>
    </w:p>
    <w:p w:rsidR="00B0206D" w:rsidRDefault="00B0206D" w:rsidP="00B0206D">
      <w:pPr>
        <w:ind w:firstLine="851"/>
        <w:rPr>
          <w:sz w:val="24"/>
        </w:rPr>
      </w:pPr>
      <w:r>
        <w:rPr>
          <w:sz w:val="24"/>
        </w:rPr>
        <w:t xml:space="preserve">где </w:t>
      </w:r>
    </w:p>
    <w:p w:rsidR="00B0206D" w:rsidRPr="00F516EB" w:rsidRDefault="00B0206D" w:rsidP="00B0206D">
      <w:pPr>
        <w:ind w:left="589" w:firstLine="851"/>
        <w:rPr>
          <w:sz w:val="24"/>
        </w:rPr>
      </w:pPr>
      <w:proofErr w:type="spellStart"/>
      <w:proofErr w:type="gramStart"/>
      <w:r>
        <w:rPr>
          <w:sz w:val="24"/>
          <w:lang w:val="en-US"/>
        </w:rPr>
        <w:t>n</w:t>
      </w:r>
      <w:r>
        <w:rPr>
          <w:sz w:val="24"/>
          <w:vertAlign w:val="subscript"/>
          <w:lang w:val="en-US"/>
        </w:rPr>
        <w:t>i</w:t>
      </w:r>
      <w:proofErr w:type="spellEnd"/>
      <w:r>
        <w:rPr>
          <w:sz w:val="24"/>
        </w:rPr>
        <w:t>-</w:t>
      </w:r>
      <w:proofErr w:type="gramEnd"/>
      <w:r>
        <w:rPr>
          <w:sz w:val="24"/>
        </w:rPr>
        <w:t xml:space="preserve"> число аварий “</w:t>
      </w:r>
      <w:r>
        <w:rPr>
          <w:sz w:val="24"/>
          <w:lang w:val="en-US"/>
        </w:rPr>
        <w:t>i</w:t>
      </w:r>
      <w:proofErr w:type="spellStart"/>
      <w:r>
        <w:rPr>
          <w:sz w:val="24"/>
          <w:vertAlign w:val="superscript"/>
        </w:rPr>
        <w:t>го</w:t>
      </w:r>
      <w:proofErr w:type="spellEnd"/>
      <w:r>
        <w:rPr>
          <w:sz w:val="24"/>
          <w:vertAlign w:val="superscript"/>
        </w:rPr>
        <w:t xml:space="preserve">” </w:t>
      </w:r>
      <w:r>
        <w:rPr>
          <w:sz w:val="24"/>
        </w:rPr>
        <w:t>элемента;</w:t>
      </w:r>
    </w:p>
    <w:p w:rsidR="00B0206D" w:rsidRDefault="00B0206D" w:rsidP="00B0206D">
      <w:pPr>
        <w:ind w:left="589" w:firstLine="851"/>
        <w:rPr>
          <w:sz w:val="24"/>
        </w:rPr>
      </w:pPr>
      <w:proofErr w:type="gramStart"/>
      <w:r>
        <w:rPr>
          <w:sz w:val="24"/>
          <w:lang w:val="en-US"/>
        </w:rPr>
        <w:t>t</w:t>
      </w:r>
      <w:r>
        <w:rPr>
          <w:sz w:val="24"/>
          <w:vertAlign w:val="subscript"/>
          <w:lang w:val="en-US"/>
        </w:rPr>
        <w:t>ai</w:t>
      </w:r>
      <w:r>
        <w:rPr>
          <w:sz w:val="24"/>
        </w:rPr>
        <w:t>-</w:t>
      </w:r>
      <w:proofErr w:type="gramEnd"/>
      <w:r>
        <w:rPr>
          <w:sz w:val="24"/>
        </w:rPr>
        <w:t xml:space="preserve"> среднее время. аварии;</w:t>
      </w:r>
    </w:p>
    <w:p w:rsidR="00B0206D" w:rsidRDefault="00B0206D" w:rsidP="00B0206D">
      <w:pPr>
        <w:ind w:left="1309" w:firstLine="851"/>
        <w:rPr>
          <w:sz w:val="24"/>
        </w:rPr>
      </w:pPr>
      <w:r>
        <w:rPr>
          <w:position w:val="-32"/>
          <w:sz w:val="24"/>
          <w:lang w:val="en-US"/>
        </w:rPr>
        <w:object w:dxaOrig="1280" w:dyaOrig="720">
          <v:shape id="_x0000_i1032" type="#_x0000_t75" style="width:101.25pt;height:57pt" o:ole="" fillcolor="window">
            <v:imagedata r:id="rId20" o:title=""/>
          </v:shape>
          <o:OLEObject Type="Embed" ProgID="Equation.3" ShapeID="_x0000_i1032" DrawAspect="Content" ObjectID="_1577009701" r:id="rId21"/>
        </w:object>
      </w:r>
      <w:r>
        <w:rPr>
          <w:sz w:val="24"/>
        </w:rPr>
        <w:t xml:space="preserve">  </w:t>
      </w:r>
      <w:r>
        <w:rPr>
          <w:position w:val="-32"/>
          <w:sz w:val="24"/>
          <w:lang w:val="en-US"/>
        </w:rPr>
        <w:object w:dxaOrig="1300" w:dyaOrig="720">
          <v:shape id="_x0000_i1033" type="#_x0000_t75" style="width:99pt;height:54.75pt" o:ole="" fillcolor="window">
            <v:imagedata r:id="rId22" o:title=""/>
          </v:shape>
          <o:OLEObject Type="Embed" ProgID="Equation.3" ShapeID="_x0000_i1033" DrawAspect="Content" ObjectID="_1577009702" r:id="rId23"/>
        </w:object>
      </w:r>
      <w:r>
        <w:rPr>
          <w:sz w:val="24"/>
        </w:rPr>
        <w:t xml:space="preserve"> ,</w:t>
      </w:r>
      <w:r>
        <w:rPr>
          <w:sz w:val="24"/>
        </w:rPr>
        <w:tab/>
      </w:r>
      <w:r>
        <w:rPr>
          <w:sz w:val="24"/>
        </w:rPr>
        <w:tab/>
      </w:r>
      <w:r>
        <w:rPr>
          <w:sz w:val="24"/>
        </w:rPr>
        <w:tab/>
      </w:r>
      <w:r>
        <w:rPr>
          <w:sz w:val="24"/>
        </w:rPr>
        <w:tab/>
        <w:t>(3.5)</w:t>
      </w:r>
    </w:p>
    <w:p w:rsidR="00B0206D" w:rsidRDefault="00B0206D" w:rsidP="00B0206D">
      <w:pPr>
        <w:ind w:firstLine="851"/>
        <w:rPr>
          <w:sz w:val="24"/>
        </w:rPr>
      </w:pPr>
      <w:r>
        <w:rPr>
          <w:sz w:val="24"/>
        </w:rPr>
        <w:t xml:space="preserve">где </w:t>
      </w:r>
      <w:r>
        <w:rPr>
          <w:sz w:val="24"/>
          <w:lang w:val="en-US"/>
        </w:rPr>
        <w:t>q</w:t>
      </w:r>
      <w:r>
        <w:rPr>
          <w:sz w:val="24"/>
          <w:vertAlign w:val="subscript"/>
          <w:lang w:val="en-US"/>
        </w:rPr>
        <w:t>i</w:t>
      </w:r>
      <w:r>
        <w:rPr>
          <w:sz w:val="24"/>
        </w:rPr>
        <w:t>(</w:t>
      </w:r>
      <w:r>
        <w:rPr>
          <w:sz w:val="24"/>
          <w:lang w:val="en-US"/>
        </w:rPr>
        <w:t>t</w:t>
      </w:r>
      <w:r>
        <w:rPr>
          <w:sz w:val="24"/>
        </w:rPr>
        <w:t>)-функция</w:t>
      </w:r>
      <w:proofErr w:type="gramStart"/>
      <w:r>
        <w:rPr>
          <w:sz w:val="24"/>
        </w:rPr>
        <w:t xml:space="preserve"> ,</w:t>
      </w:r>
      <w:proofErr w:type="gramEnd"/>
      <w:r>
        <w:rPr>
          <w:sz w:val="24"/>
        </w:rPr>
        <w:t xml:space="preserve"> определяющая распределение вероятности повреждения(отказа) элемента “</w:t>
      </w:r>
      <w:r>
        <w:rPr>
          <w:sz w:val="24"/>
          <w:lang w:val="en-US"/>
        </w:rPr>
        <w:t>i</w:t>
      </w:r>
      <w:r>
        <w:rPr>
          <w:sz w:val="24"/>
        </w:rPr>
        <w:t xml:space="preserve">” во времени </w:t>
      </w:r>
    </w:p>
    <w:p w:rsidR="00B0206D" w:rsidRDefault="00B0206D" w:rsidP="00B0206D">
      <w:pPr>
        <w:ind w:firstLine="851"/>
        <w:rPr>
          <w:sz w:val="24"/>
        </w:rPr>
      </w:pPr>
      <w:r>
        <w:rPr>
          <w:sz w:val="24"/>
        </w:rPr>
        <w:t xml:space="preserve">      </w:t>
      </w:r>
      <w:r>
        <w:rPr>
          <w:sz w:val="24"/>
        </w:rPr>
        <w:sym w:font="Symbol" w:char="F06C"/>
      </w:r>
      <w:proofErr w:type="gramStart"/>
      <w:r>
        <w:rPr>
          <w:sz w:val="24"/>
          <w:vertAlign w:val="subscript"/>
          <w:lang w:val="en-US"/>
        </w:rPr>
        <w:t>I</w:t>
      </w:r>
      <w:r>
        <w:rPr>
          <w:sz w:val="24"/>
        </w:rPr>
        <w:t>(</w:t>
      </w:r>
      <w:proofErr w:type="gramEnd"/>
      <w:r>
        <w:rPr>
          <w:sz w:val="24"/>
          <w:lang w:val="en-US"/>
        </w:rPr>
        <w:t>t</w:t>
      </w:r>
      <w:r>
        <w:rPr>
          <w:sz w:val="24"/>
        </w:rPr>
        <w:t>)-надёжность работы “</w:t>
      </w:r>
      <w:r>
        <w:rPr>
          <w:sz w:val="24"/>
          <w:lang w:val="en-US"/>
        </w:rPr>
        <w:t>i</w:t>
      </w:r>
      <w:r>
        <w:rPr>
          <w:sz w:val="24"/>
        </w:rPr>
        <w:t>”элемента в часовом пределе(</w:t>
      </w:r>
      <w:r>
        <w:rPr>
          <w:sz w:val="24"/>
          <w:lang w:val="en-US"/>
        </w:rPr>
        <w:t>t</w:t>
      </w:r>
      <w:r>
        <w:rPr>
          <w:sz w:val="24"/>
          <w:vertAlign w:val="subscript"/>
        </w:rPr>
        <w:t>1</w:t>
      </w:r>
      <w:r>
        <w:rPr>
          <w:sz w:val="24"/>
        </w:rPr>
        <w:t>,</w:t>
      </w:r>
      <w:r>
        <w:rPr>
          <w:sz w:val="24"/>
          <w:lang w:val="en-US"/>
        </w:rPr>
        <w:t>t</w:t>
      </w:r>
      <w:r>
        <w:rPr>
          <w:sz w:val="24"/>
          <w:vertAlign w:val="subscript"/>
        </w:rPr>
        <w:t>2</w:t>
      </w:r>
      <w:r>
        <w:rPr>
          <w:sz w:val="24"/>
        </w:rPr>
        <w:t>):</w:t>
      </w:r>
    </w:p>
    <w:p w:rsidR="00B0206D" w:rsidRPr="00F516EB" w:rsidRDefault="00B0206D" w:rsidP="00B0206D">
      <w:pPr>
        <w:ind w:left="1309" w:firstLine="851"/>
        <w:rPr>
          <w:sz w:val="24"/>
        </w:rPr>
      </w:pPr>
      <w:r w:rsidRPr="00F516EB">
        <w:rPr>
          <w:sz w:val="24"/>
        </w:rPr>
        <w:t xml:space="preserve"> </w:t>
      </w:r>
      <w:r>
        <w:rPr>
          <w:position w:val="-32"/>
          <w:sz w:val="24"/>
          <w:lang w:val="en-US"/>
        </w:rPr>
        <w:object w:dxaOrig="2280" w:dyaOrig="760">
          <v:shape id="_x0000_i1034" type="#_x0000_t75" style="width:159.75pt;height:52.5pt" o:ole="" fillcolor="window">
            <v:imagedata r:id="rId24" o:title=""/>
          </v:shape>
          <o:OLEObject Type="Embed" ProgID="Equation.3" ShapeID="_x0000_i1034" DrawAspect="Content" ObjectID="_1577009703" r:id="rId25"/>
        </w:object>
      </w:r>
      <w:r w:rsidRPr="00F516EB">
        <w:rPr>
          <w:sz w:val="24"/>
        </w:rPr>
        <w:t>.</w:t>
      </w:r>
      <w:r w:rsidRPr="00F516EB">
        <w:rPr>
          <w:sz w:val="24"/>
        </w:rPr>
        <w:tab/>
      </w:r>
      <w:r w:rsidRPr="00F516EB">
        <w:rPr>
          <w:sz w:val="24"/>
        </w:rPr>
        <w:tab/>
      </w:r>
      <w:r w:rsidRPr="00F516EB">
        <w:rPr>
          <w:sz w:val="24"/>
        </w:rPr>
        <w:tab/>
      </w:r>
      <w:r w:rsidRPr="00F516EB">
        <w:rPr>
          <w:sz w:val="24"/>
        </w:rPr>
        <w:tab/>
      </w:r>
      <w:r w:rsidRPr="00F516EB">
        <w:rPr>
          <w:sz w:val="24"/>
        </w:rPr>
        <w:tab/>
        <w:t>(3.6)</w:t>
      </w:r>
    </w:p>
    <w:p w:rsidR="00B0206D" w:rsidRDefault="00B0206D" w:rsidP="00B0206D">
      <w:pPr>
        <w:ind w:firstLine="851"/>
        <w:rPr>
          <w:sz w:val="24"/>
          <w:u w:val="single"/>
        </w:rPr>
      </w:pPr>
      <w:r>
        <w:rPr>
          <w:sz w:val="24"/>
          <w:u w:val="single"/>
        </w:rPr>
        <w:t>Интегральная функция распределения вероятностей отказа:</w:t>
      </w:r>
    </w:p>
    <w:p w:rsidR="00B0206D" w:rsidRPr="00F516EB" w:rsidRDefault="00B0206D" w:rsidP="00B0206D">
      <w:pPr>
        <w:ind w:firstLine="851"/>
        <w:rPr>
          <w:sz w:val="24"/>
        </w:rPr>
      </w:pPr>
      <w:r>
        <w:rPr>
          <w:position w:val="-30"/>
          <w:sz w:val="24"/>
          <w:lang w:val="en-US"/>
        </w:rPr>
        <w:object w:dxaOrig="4140" w:dyaOrig="720">
          <v:shape id="_x0000_i1035" type="#_x0000_t75" style="width:263.25pt;height:45.75pt" o:ole="" fillcolor="window">
            <v:imagedata r:id="rId26" o:title=""/>
          </v:shape>
          <o:OLEObject Type="Embed" ProgID="Equation.3" ShapeID="_x0000_i1035" DrawAspect="Content" ObjectID="_1577009704" r:id="rId27"/>
        </w:object>
      </w:r>
      <w:r w:rsidRPr="00F516EB">
        <w:rPr>
          <w:sz w:val="24"/>
        </w:rPr>
        <w:tab/>
      </w:r>
      <w:r w:rsidRPr="00F516EB">
        <w:rPr>
          <w:sz w:val="24"/>
        </w:rPr>
        <w:tab/>
      </w:r>
      <w:r w:rsidRPr="00F516EB">
        <w:rPr>
          <w:sz w:val="24"/>
        </w:rPr>
        <w:tab/>
      </w:r>
      <w:r w:rsidRPr="00F516EB">
        <w:rPr>
          <w:sz w:val="24"/>
        </w:rPr>
        <w:tab/>
        <w:t>(3.7)</w:t>
      </w:r>
    </w:p>
    <w:p w:rsidR="00B0206D" w:rsidRDefault="00B0206D" w:rsidP="00B0206D">
      <w:pPr>
        <w:ind w:firstLine="851"/>
        <w:rPr>
          <w:sz w:val="24"/>
        </w:rPr>
      </w:pPr>
      <w:r>
        <w:rPr>
          <w:sz w:val="24"/>
        </w:rPr>
        <w:t xml:space="preserve">Эта функция (3.7) численно равна доле начального количества объектов </w:t>
      </w:r>
      <w:r>
        <w:rPr>
          <w:sz w:val="24"/>
          <w:lang w:val="en-US"/>
        </w:rPr>
        <w:t>N</w:t>
      </w:r>
      <w:r w:rsidRPr="00F516EB">
        <w:rPr>
          <w:sz w:val="24"/>
          <w:vertAlign w:val="subscript"/>
        </w:rPr>
        <w:t>0</w:t>
      </w:r>
      <w:r w:rsidRPr="00F516EB">
        <w:rPr>
          <w:sz w:val="24"/>
        </w:rPr>
        <w:t>(</w:t>
      </w:r>
      <w:r>
        <w:rPr>
          <w:sz w:val="24"/>
          <w:lang w:val="en-US"/>
        </w:rPr>
        <w:t>t</w:t>
      </w:r>
      <w:r w:rsidRPr="00F516EB">
        <w:rPr>
          <w:sz w:val="24"/>
        </w:rPr>
        <w:t>=0)</w:t>
      </w:r>
      <w:r>
        <w:rPr>
          <w:sz w:val="24"/>
        </w:rPr>
        <w:t>, отказавших до произвольного, но фиксированного момента времени "</w:t>
      </w:r>
      <w:r>
        <w:rPr>
          <w:sz w:val="24"/>
          <w:lang w:val="en-US"/>
        </w:rPr>
        <w:t>t</w:t>
      </w:r>
      <w:r>
        <w:rPr>
          <w:sz w:val="24"/>
        </w:rPr>
        <w:t>",</w:t>
      </w:r>
      <w:r w:rsidRPr="00F516EB">
        <w:rPr>
          <w:sz w:val="24"/>
        </w:rPr>
        <w:t xml:space="preserve"> что составляет </w:t>
      </w:r>
      <w:r>
        <w:rPr>
          <w:sz w:val="24"/>
          <w:lang w:val="en-US"/>
        </w:rPr>
        <w:t>n</w:t>
      </w:r>
      <w:r w:rsidRPr="00F516EB">
        <w:rPr>
          <w:sz w:val="24"/>
        </w:rPr>
        <w:t>(</w:t>
      </w:r>
      <w:proofErr w:type="gramStart"/>
      <w:r>
        <w:rPr>
          <w:sz w:val="24"/>
          <w:lang w:val="en-US"/>
        </w:rPr>
        <w:t>t</w:t>
      </w:r>
      <w:proofErr w:type="spellStart"/>
      <w:proofErr w:type="gramEnd"/>
      <w:r>
        <w:rPr>
          <w:sz w:val="24"/>
          <w:vertAlign w:val="subscript"/>
        </w:rPr>
        <w:t>отк</w:t>
      </w:r>
      <w:proofErr w:type="spellEnd"/>
      <w:r>
        <w:rPr>
          <w:sz w:val="24"/>
          <w:lang w:val="en-US"/>
        </w:rPr>
        <w:sym w:font="Symbol" w:char="F0A3"/>
      </w:r>
      <w:r>
        <w:rPr>
          <w:sz w:val="24"/>
          <w:lang w:val="en-US"/>
        </w:rPr>
        <w:t>t</w:t>
      </w:r>
      <w:r w:rsidRPr="00F516EB">
        <w:rPr>
          <w:sz w:val="24"/>
        </w:rPr>
        <w:t xml:space="preserve">) </w:t>
      </w:r>
      <w:r>
        <w:rPr>
          <w:sz w:val="24"/>
        </w:rPr>
        <w:t>объектов.</w:t>
      </w:r>
    </w:p>
    <w:p w:rsidR="00B0206D" w:rsidRDefault="00B0206D" w:rsidP="00B0206D">
      <w:pPr>
        <w:ind w:firstLine="851"/>
        <w:rPr>
          <w:sz w:val="24"/>
        </w:rPr>
      </w:pPr>
      <w:r>
        <w:rPr>
          <w:sz w:val="24"/>
        </w:rPr>
        <w:t>Для этого случая, вероятность безотказной работы:</w:t>
      </w:r>
    </w:p>
    <w:p w:rsidR="00B0206D" w:rsidRDefault="00B0206D" w:rsidP="00B0206D">
      <w:pPr>
        <w:ind w:firstLine="851"/>
        <w:rPr>
          <w:sz w:val="24"/>
        </w:rPr>
      </w:pPr>
      <w:r>
        <w:rPr>
          <w:sz w:val="24"/>
        </w:rPr>
        <w:t xml:space="preserve"> </w:t>
      </w:r>
      <w:r>
        <w:rPr>
          <w:position w:val="-30"/>
          <w:sz w:val="24"/>
          <w:lang w:val="en-US"/>
        </w:rPr>
        <w:object w:dxaOrig="4220" w:dyaOrig="720">
          <v:shape id="_x0000_i1036" type="#_x0000_t75" style="width:256.5pt;height:43.5pt" o:ole="" fillcolor="window">
            <v:imagedata r:id="rId28" o:title=""/>
          </v:shape>
          <o:OLEObject Type="Embed" ProgID="Equation.3" ShapeID="_x0000_i1036" DrawAspect="Content" ObjectID="_1577009705" r:id="rId29"/>
        </w:object>
      </w:r>
      <w:r w:rsidRPr="00F516EB">
        <w:rPr>
          <w:sz w:val="24"/>
        </w:rPr>
        <w:tab/>
      </w:r>
      <w:r w:rsidRPr="00F516EB">
        <w:rPr>
          <w:sz w:val="24"/>
        </w:rPr>
        <w:tab/>
      </w:r>
      <w:r w:rsidRPr="00F516EB">
        <w:rPr>
          <w:sz w:val="24"/>
        </w:rPr>
        <w:tab/>
      </w:r>
      <w:r w:rsidRPr="00F516EB">
        <w:rPr>
          <w:sz w:val="24"/>
        </w:rPr>
        <w:tab/>
        <w:t>(3.8)</w:t>
      </w:r>
    </w:p>
    <w:p w:rsidR="00B0206D" w:rsidRDefault="00B0206D" w:rsidP="00B0206D">
      <w:pPr>
        <w:ind w:firstLine="851"/>
        <w:rPr>
          <w:sz w:val="24"/>
        </w:rPr>
      </w:pPr>
      <w:r w:rsidRPr="00F516EB">
        <w:rPr>
          <w:sz w:val="24"/>
        </w:rPr>
        <w:t xml:space="preserve">Таким образом интегральная функция распределения вероятностей безотказной работы </w:t>
      </w:r>
      <w:r>
        <w:rPr>
          <w:sz w:val="24"/>
          <w:lang w:val="en-US"/>
        </w:rPr>
        <w:t>p</w:t>
      </w:r>
      <w:r w:rsidRPr="00F516EB">
        <w:rPr>
          <w:sz w:val="24"/>
        </w:rPr>
        <w:t>(</w:t>
      </w:r>
      <w:r>
        <w:rPr>
          <w:sz w:val="24"/>
          <w:lang w:val="en-US"/>
        </w:rPr>
        <w:t>t</w:t>
      </w:r>
      <w:r w:rsidRPr="00F516EB">
        <w:rPr>
          <w:sz w:val="24"/>
        </w:rPr>
        <w:t xml:space="preserve">) </w:t>
      </w:r>
      <w:r>
        <w:rPr>
          <w:sz w:val="24"/>
        </w:rPr>
        <w:t xml:space="preserve">численно равна доле начального количества объектов </w:t>
      </w:r>
      <w:r>
        <w:rPr>
          <w:sz w:val="24"/>
          <w:lang w:val="en-US"/>
        </w:rPr>
        <w:t>N</w:t>
      </w:r>
      <w:r w:rsidRPr="00F516EB">
        <w:rPr>
          <w:sz w:val="24"/>
          <w:vertAlign w:val="subscript"/>
        </w:rPr>
        <w:t>0</w:t>
      </w:r>
      <w:r w:rsidRPr="00F516EB">
        <w:rPr>
          <w:sz w:val="24"/>
        </w:rPr>
        <w:t>(</w:t>
      </w:r>
      <w:r>
        <w:rPr>
          <w:sz w:val="24"/>
          <w:lang w:val="en-US"/>
        </w:rPr>
        <w:t>t</w:t>
      </w:r>
      <w:r w:rsidRPr="00F516EB">
        <w:rPr>
          <w:sz w:val="24"/>
        </w:rPr>
        <w:t>=0) , не отказавших до произвольного,</w:t>
      </w:r>
      <w:r>
        <w:rPr>
          <w:sz w:val="24"/>
        </w:rPr>
        <w:t xml:space="preserve"> но фиксированного момента времени "</w:t>
      </w:r>
      <w:r>
        <w:rPr>
          <w:sz w:val="24"/>
          <w:lang w:val="en-US"/>
        </w:rPr>
        <w:t>t</w:t>
      </w:r>
      <w:r>
        <w:rPr>
          <w:sz w:val="24"/>
        </w:rPr>
        <w:t>"</w:t>
      </w:r>
      <w:r w:rsidRPr="00F516EB">
        <w:rPr>
          <w:sz w:val="24"/>
        </w:rPr>
        <w:t xml:space="preserve"> это </w:t>
      </w:r>
      <w:r>
        <w:rPr>
          <w:sz w:val="24"/>
          <w:lang w:val="en-US"/>
        </w:rPr>
        <w:t>n</w:t>
      </w:r>
      <w:r w:rsidRPr="00F516EB">
        <w:rPr>
          <w:sz w:val="24"/>
        </w:rPr>
        <w:t>(</w:t>
      </w:r>
      <w:proofErr w:type="gramStart"/>
      <w:r>
        <w:rPr>
          <w:sz w:val="24"/>
          <w:lang w:val="en-US"/>
        </w:rPr>
        <w:t>t</w:t>
      </w:r>
      <w:proofErr w:type="spellStart"/>
      <w:proofErr w:type="gramEnd"/>
      <w:r>
        <w:rPr>
          <w:sz w:val="24"/>
          <w:vertAlign w:val="subscript"/>
        </w:rPr>
        <w:t>отк</w:t>
      </w:r>
      <w:proofErr w:type="spellEnd"/>
      <w:r w:rsidRPr="00F516EB">
        <w:rPr>
          <w:sz w:val="24"/>
        </w:rPr>
        <w:t>&gt;</w:t>
      </w:r>
      <w:r>
        <w:rPr>
          <w:sz w:val="24"/>
          <w:lang w:val="en-US"/>
        </w:rPr>
        <w:t>t</w:t>
      </w:r>
      <w:r w:rsidRPr="00F516EB">
        <w:rPr>
          <w:sz w:val="24"/>
        </w:rPr>
        <w:t xml:space="preserve">) </w:t>
      </w:r>
      <w:r>
        <w:rPr>
          <w:sz w:val="24"/>
        </w:rPr>
        <w:t>объектов.</w:t>
      </w:r>
    </w:p>
    <w:p w:rsidR="00B0206D" w:rsidRDefault="00B0206D" w:rsidP="00B0206D">
      <w:pPr>
        <w:ind w:firstLine="851"/>
        <w:rPr>
          <w:sz w:val="24"/>
        </w:rPr>
      </w:pPr>
    </w:p>
    <w:p w:rsidR="00B0206D" w:rsidRDefault="00B0206D" w:rsidP="00B0206D">
      <w:pPr>
        <w:ind w:firstLine="851"/>
        <w:rPr>
          <w:sz w:val="24"/>
        </w:rPr>
      </w:pPr>
      <w:r>
        <w:rPr>
          <w:sz w:val="24"/>
        </w:rPr>
        <w:t>Графически имеем для "</w:t>
      </w:r>
      <w:r>
        <w:rPr>
          <w:sz w:val="24"/>
          <w:lang w:val="en-US"/>
        </w:rPr>
        <w:t>i</w:t>
      </w:r>
      <w:r>
        <w:rPr>
          <w:sz w:val="24"/>
        </w:rPr>
        <w:t>" объекта (элемента)</w:t>
      </w:r>
    </w:p>
    <w:p w:rsidR="00B0206D" w:rsidRPr="00F516EB" w:rsidRDefault="00B0206D" w:rsidP="00B0206D">
      <w:pPr>
        <w:ind w:left="-993"/>
        <w:rPr>
          <w:sz w:val="24"/>
        </w:rPr>
      </w:pPr>
      <w:r>
        <w:rPr>
          <w:noProof/>
          <w:sz w:val="24"/>
        </w:rPr>
        <w:pict>
          <v:shape id="_x0000_s1100" type="#_x0000_t75" style="position:absolute;left:0;text-align:left;margin-left:1.35pt;margin-top:71.35pt;width:41.6pt;height:29.45pt;z-index:251697152" o:allowincell="f">
            <v:imagedata r:id="rId30" o:title=""/>
          </v:shape>
          <o:OLEObject Type="Embed" ProgID="Equation.3" ShapeID="_x0000_s1100" DrawAspect="Content" ObjectID="_1577009755" r:id="rId31"/>
        </w:pict>
      </w:r>
      <w:r>
        <w:rPr>
          <w:noProof/>
          <w:sz w:val="24"/>
        </w:rPr>
        <w:pict>
          <v:shape id="_x0000_s1099" type="#_x0000_t75" style="position:absolute;left:0;text-align:left;margin-left:48.3pt;margin-top:101.65pt;width:44.05pt;height:29.5pt;z-index:251696128" o:allowincell="f">
            <v:imagedata r:id="rId32" o:title=""/>
          </v:shape>
          <o:OLEObject Type="Embed" ProgID="Equation.3" ShapeID="_x0000_s1099" DrawAspect="Content" ObjectID="_1577009756" r:id="rId33"/>
        </w:pict>
      </w:r>
      <w:r>
        <w:rPr>
          <w:noProof/>
          <w:sz w:val="24"/>
        </w:rPr>
        <mc:AlternateContent>
          <mc:Choice Requires="wps">
            <w:drawing>
              <wp:anchor distT="0" distB="0" distL="114300" distR="114300" simplePos="0" relativeHeight="251695104" behindDoc="0" locked="0" layoutInCell="0" allowOverlap="1">
                <wp:simplePos x="0" y="0"/>
                <wp:positionH relativeFrom="column">
                  <wp:posOffset>1240790</wp:posOffset>
                </wp:positionH>
                <wp:positionV relativeFrom="paragraph">
                  <wp:posOffset>1101090</wp:posOffset>
                </wp:positionV>
                <wp:extent cx="74295" cy="76835"/>
                <wp:effectExtent l="6350" t="12065" r="5080" b="6350"/>
                <wp:wrapNone/>
                <wp:docPr id="108" name="Овал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 cy="7683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8" o:spid="_x0000_s1026" style="position:absolute;margin-left:97.7pt;margin-top:86.7pt;width:5.85pt;height:6.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" o:allowincell="f"/>
            </w:pict>
          </mc:Fallback>
        </mc:AlternateContent>
      </w:r>
      <w:r>
        <w:rPr>
          <w:noProof/>
          <w:sz w:val="24"/>
        </w:rPr>
        <mc:AlternateContent>
          <mc:Choice Requires="wps">
            <w:drawing>
              <wp:anchor distT="0" distB="0" distL="114300" distR="114300" simplePos="0" relativeHeight="251694080" behindDoc="0" locked="0" layoutInCell="0" allowOverlap="1">
                <wp:simplePos x="0" y="0"/>
                <wp:positionH relativeFrom="column">
                  <wp:posOffset>2069465</wp:posOffset>
                </wp:positionH>
                <wp:positionV relativeFrom="paragraph">
                  <wp:posOffset>1101090</wp:posOffset>
                </wp:positionV>
                <wp:extent cx="74295" cy="76835"/>
                <wp:effectExtent l="6350" t="12065" r="5080" b="6350"/>
                <wp:wrapNone/>
                <wp:docPr id="107" name="Овал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 cy="7683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7" o:spid="_x0000_s1026" style="position:absolute;margin-left:162.95pt;margin-top:86.7pt;width:5.85pt;height:6.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" o:allowincell="f"/>
            </w:pict>
          </mc:Fallback>
        </mc:AlternateContent>
      </w:r>
      <w:r>
        <w:rPr>
          <w:noProof/>
          <w:sz w:val="24"/>
        </w:rPr>
        <mc:AlternateContent>
          <mc:Choice Requires="wps">
            <w:drawing>
              <wp:anchor distT="0" distB="0" distL="114300" distR="114300" simplePos="0" relativeHeight="251693056" behindDoc="0" locked="0" layoutInCell="0" allowOverlap="1">
                <wp:simplePos x="0" y="0"/>
                <wp:positionH relativeFrom="column">
                  <wp:posOffset>1249045</wp:posOffset>
                </wp:positionH>
                <wp:positionV relativeFrom="paragraph">
                  <wp:posOffset>1720850</wp:posOffset>
                </wp:positionV>
                <wp:extent cx="74930" cy="77470"/>
                <wp:effectExtent l="5080" t="12700" r="5715" b="5080"/>
                <wp:wrapNone/>
                <wp:docPr id="106" name="Овал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7747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6" o:spid="_x0000_s1026" style="position:absolute;margin-left:98.35pt;margin-top:135.5pt;width:5.9pt;height:6.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" o:allowincell="f"/>
            </w:pict>
          </mc:Fallback>
        </mc:AlternateContent>
      </w:r>
      <w:r>
        <w:rPr>
          <w:noProof/>
          <w:sz w:val="24"/>
        </w:rPr>
        <mc:AlternateContent>
          <mc:Choice Requires="wps">
            <w:drawing>
              <wp:anchor distT="0" distB="0" distL="114300" distR="114300" simplePos="0" relativeHeight="251692032" behindDoc="0" locked="0" layoutInCell="0" allowOverlap="1">
                <wp:simplePos x="0" y="0"/>
                <wp:positionH relativeFrom="column">
                  <wp:posOffset>2069465</wp:posOffset>
                </wp:positionH>
                <wp:positionV relativeFrom="paragraph">
                  <wp:posOffset>1720850</wp:posOffset>
                </wp:positionV>
                <wp:extent cx="74295" cy="77470"/>
                <wp:effectExtent l="6350" t="12700" r="5080" b="5080"/>
                <wp:wrapNone/>
                <wp:docPr id="105" name="Овал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 cy="7747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5" o:spid="_x0000_s1026" style="position:absolute;margin-left:162.95pt;margin-top:135.5pt;width:5.85pt;height:6.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" o:allowincell="f"/>
            </w:pict>
          </mc:Fallback>
        </mc:AlternateContent>
      </w:r>
      <w:r>
        <w:rPr>
          <w:noProof/>
          <w:sz w:val="24"/>
        </w:rPr>
        <mc:AlternateContent>
          <mc:Choice Requires="wps">
            <w:drawing>
              <wp:anchor distT="0" distB="0" distL="114300" distR="114300" simplePos="0" relativeHeight="251691008" behindDoc="0" locked="0" layoutInCell="0" allowOverlap="1">
                <wp:simplePos x="0" y="0"/>
                <wp:positionH relativeFrom="column">
                  <wp:posOffset>1240790</wp:posOffset>
                </wp:positionH>
                <wp:positionV relativeFrom="paragraph">
                  <wp:posOffset>480695</wp:posOffset>
                </wp:positionV>
                <wp:extent cx="74295" cy="76835"/>
                <wp:effectExtent l="6350" t="10795" r="5080" b="7620"/>
                <wp:wrapNone/>
                <wp:docPr id="104" name="Овал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 cy="7683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4" o:spid="_x0000_s1026" style="position:absolute;margin-left:97.7pt;margin-top:37.85pt;width:5.85pt;height:6.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" o:allowincell="f"/>
            </w:pict>
          </mc:Fallback>
        </mc:AlternateContent>
      </w:r>
      <w:r>
        <w:rPr>
          <w:noProof/>
          <w:sz w:val="24"/>
        </w:rPr>
        <mc:AlternateContent>
          <mc:Choice Requires="wps">
            <w:drawing>
              <wp:anchor distT="0" distB="0" distL="114300" distR="114300" simplePos="0" relativeHeight="251689984" behindDoc="0" locked="0" layoutInCell="0" allowOverlap="1">
                <wp:simplePos x="0" y="0"/>
                <wp:positionH relativeFrom="column">
                  <wp:posOffset>613410</wp:posOffset>
                </wp:positionH>
                <wp:positionV relativeFrom="paragraph">
                  <wp:posOffset>521335</wp:posOffset>
                </wp:positionV>
                <wp:extent cx="0" cy="1231900"/>
                <wp:effectExtent l="74295" t="22860" r="78105" b="21590"/>
                <wp:wrapNone/>
                <wp:docPr id="103" name="Прямая соединительная линия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3190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3"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3pt,41.05pt" to="48.3pt,1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" o:allowincell="f">
                <v:stroke startarrow="open" endarrow="open"/>
              </v:line>
            </w:pict>
          </mc:Fallback>
        </mc:AlternateContent>
      </w:r>
      <w:r>
        <w:rPr>
          <w:noProof/>
          <w:sz w:val="24"/>
        </w:rPr>
        <mc:AlternateContent>
          <mc:Choice Requires="wps">
            <w:drawing>
              <wp:anchor distT="0" distB="0" distL="114300" distR="114300" simplePos="0" relativeHeight="251688960" behindDoc="0" locked="0" layoutInCell="0" allowOverlap="1">
                <wp:simplePos x="0" y="0"/>
                <wp:positionH relativeFrom="column">
                  <wp:posOffset>1209675</wp:posOffset>
                </wp:positionH>
                <wp:positionV relativeFrom="paragraph">
                  <wp:posOffset>1137285</wp:posOffset>
                </wp:positionV>
                <wp:extent cx="0" cy="615950"/>
                <wp:effectExtent l="80010" t="19685" r="72390" b="21590"/>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595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2"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25pt,89.55pt" to="95.25pt,1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" o:allowincell="f">
                <v:stroke startarrow="open" endarrow="open"/>
              </v:line>
            </w:pict>
          </mc:Fallback>
        </mc:AlternateContent>
      </w:r>
      <w:r>
        <w:rPr>
          <w:noProof/>
          <w:sz w:val="24"/>
        </w:rPr>
        <mc:AlternateContent>
          <mc:Choice Requires="wps">
            <w:drawing>
              <wp:anchor distT="0" distB="0" distL="114300" distR="114300" simplePos="0" relativeHeight="251687936" behindDoc="0" locked="0" layoutInCell="0" allowOverlap="1">
                <wp:simplePos x="0" y="0"/>
                <wp:positionH relativeFrom="column">
                  <wp:posOffset>464185</wp:posOffset>
                </wp:positionH>
                <wp:positionV relativeFrom="paragraph">
                  <wp:posOffset>521335</wp:posOffset>
                </wp:positionV>
                <wp:extent cx="820420" cy="0"/>
                <wp:effectExtent l="10795" t="13335" r="6985" b="5715"/>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20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1" o:spid="_x0000_s1026" style="position:absolute;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5pt,41.05pt" to="101.1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" o:allowincell="f"/>
            </w:pict>
          </mc:Fallback>
        </mc:AlternateContent>
      </w:r>
      <w:r>
        <w:rPr>
          <w:noProof/>
          <w:sz w:val="24"/>
        </w:rPr>
        <mc:AlternateContent>
          <mc:Choice Requires="wps">
            <w:drawing>
              <wp:anchor distT="0" distB="0" distL="114300" distR="114300" simplePos="0" relativeHeight="251686912" behindDoc="0" locked="0" layoutInCell="0" allowOverlap="1">
                <wp:simplePos x="0" y="0"/>
                <wp:positionH relativeFrom="column">
                  <wp:posOffset>2104390</wp:posOffset>
                </wp:positionH>
                <wp:positionV relativeFrom="paragraph">
                  <wp:posOffset>1906905</wp:posOffset>
                </wp:positionV>
                <wp:extent cx="820420" cy="0"/>
                <wp:effectExtent l="22225" t="74930" r="5080" b="77470"/>
                <wp:wrapNone/>
                <wp:docPr id="100" name="Прямая соединительная линия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0420" cy="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0"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pt,150.15pt" to="230.3pt,1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" o:allowincell="f">
                <v:stroke startarrow="open"/>
              </v:line>
            </w:pict>
          </mc:Fallback>
        </mc:AlternateContent>
      </w:r>
      <w:r>
        <w:rPr>
          <w:noProof/>
          <w:sz w:val="24"/>
        </w:rPr>
        <mc:AlternateContent>
          <mc:Choice Requires="wps">
            <w:drawing>
              <wp:anchor distT="0" distB="0" distL="114300" distR="114300" simplePos="0" relativeHeight="251685888" behindDoc="0" locked="0" layoutInCell="0" allowOverlap="1">
                <wp:simplePos x="0" y="0"/>
                <wp:positionH relativeFrom="column">
                  <wp:posOffset>1284605</wp:posOffset>
                </wp:positionH>
                <wp:positionV relativeFrom="paragraph">
                  <wp:posOffset>1906905</wp:posOffset>
                </wp:positionV>
                <wp:extent cx="819785" cy="0"/>
                <wp:effectExtent l="21590" t="74930" r="15875" b="77470"/>
                <wp:wrapNone/>
                <wp:docPr id="99" name="Прямая соединительная линия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785" cy="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9"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15pt,150.15pt" to="165.7pt,1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" o:allowincell="f">
                <v:stroke startarrow="open" endarrow="open"/>
              </v:line>
            </w:pict>
          </mc:Fallback>
        </mc:AlternateContent>
      </w:r>
      <w:r>
        <w:rPr>
          <w:noProof/>
          <w:sz w:val="24"/>
        </w:rPr>
        <mc:AlternateContent>
          <mc:Choice Requires="wps">
            <w:drawing>
              <wp:anchor distT="0" distB="0" distL="114300" distR="114300" simplePos="0" relativeHeight="251684864" behindDoc="0" locked="0" layoutInCell="0" allowOverlap="1">
                <wp:simplePos x="0" y="0"/>
                <wp:positionH relativeFrom="column">
                  <wp:posOffset>2104390</wp:posOffset>
                </wp:positionH>
                <wp:positionV relativeFrom="paragraph">
                  <wp:posOffset>521335</wp:posOffset>
                </wp:positionV>
                <wp:extent cx="298450" cy="384810"/>
                <wp:effectExtent l="69850" t="13335" r="12700" b="59055"/>
                <wp:wrapNone/>
                <wp:docPr id="98" name="Прямая соединительная линия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8450" cy="38481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8" o:spid="_x0000_s1026" style="position:absolute;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pt,41.05pt" to="189.2pt,7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" o:allowincell="f">
                <v:stroke startarrow="open"/>
              </v:line>
            </w:pict>
          </mc:Fallback>
        </mc:AlternateContent>
      </w:r>
      <w:r>
        <w:rPr>
          <w:noProof/>
          <w:sz w:val="24"/>
        </w:rPr>
        <mc:AlternateContent>
          <mc:Choice Requires="wps">
            <w:drawing>
              <wp:anchor distT="0" distB="0" distL="114300" distR="114300" simplePos="0" relativeHeight="251683840" behindDoc="0" locked="0" layoutInCell="0" allowOverlap="1">
                <wp:simplePos x="0" y="0"/>
                <wp:positionH relativeFrom="column">
                  <wp:posOffset>1135380</wp:posOffset>
                </wp:positionH>
                <wp:positionV relativeFrom="paragraph">
                  <wp:posOffset>1137285</wp:posOffset>
                </wp:positionV>
                <wp:extent cx="1043940" cy="0"/>
                <wp:effectExtent l="5715" t="10160" r="7620" b="8890"/>
                <wp:wrapNone/>
                <wp:docPr id="97" name="Прямая соединительная линия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43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7" o:spid="_x0000_s1026" style="position:absolute;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4pt,89.55pt" to="171.6pt,8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" o:allowincell="f"/>
            </w:pict>
          </mc:Fallback>
        </mc:AlternateContent>
      </w:r>
      <w:r>
        <w:rPr>
          <w:noProof/>
          <w:sz w:val="24"/>
        </w:rPr>
        <mc:AlternateContent>
          <mc:Choice Requires="wps">
            <w:drawing>
              <wp:anchor distT="0" distB="0" distL="114300" distR="114300" simplePos="0" relativeHeight="251682816" behindDoc="0" locked="0" layoutInCell="0" allowOverlap="1">
                <wp:simplePos x="0" y="0"/>
                <wp:positionH relativeFrom="column">
                  <wp:posOffset>2104390</wp:posOffset>
                </wp:positionH>
                <wp:positionV relativeFrom="paragraph">
                  <wp:posOffset>982980</wp:posOffset>
                </wp:positionV>
                <wp:extent cx="0" cy="1078230"/>
                <wp:effectExtent l="12700" t="8255" r="6350" b="8890"/>
                <wp:wrapNone/>
                <wp:docPr id="96" name="Прямая соединительная линия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82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pt,77.4pt" to="165.7pt,16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" o:allowincell="f"/>
            </w:pict>
          </mc:Fallback>
        </mc:AlternateContent>
      </w:r>
      <w:r>
        <w:rPr>
          <w:noProof/>
          <w:sz w:val="24"/>
        </w:rPr>
        <mc:AlternateContent>
          <mc:Choice Requires="wps">
            <w:drawing>
              <wp:anchor distT="0" distB="0" distL="114300" distR="114300" simplePos="0" relativeHeight="251681792" behindDoc="0" locked="0" layoutInCell="0" allowOverlap="1">
                <wp:simplePos x="0" y="0"/>
                <wp:positionH relativeFrom="column">
                  <wp:posOffset>1332865</wp:posOffset>
                </wp:positionH>
                <wp:positionV relativeFrom="paragraph">
                  <wp:posOffset>421640</wp:posOffset>
                </wp:positionV>
                <wp:extent cx="223520" cy="357505"/>
                <wp:effectExtent l="31750" t="0" r="30480" b="0"/>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5" o:spid="_x0000_s1026" style="position:absolute;rotation:-450118fd;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95pt,33.2pt" to="122.55pt,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" o:allowincell="f"/>
            </w:pict>
          </mc:Fallback>
        </mc:AlternateContent>
      </w:r>
      <w:r>
        <w:rPr>
          <w:noProof/>
          <w:sz w:val="24"/>
        </w:rPr>
        <mc:AlternateContent>
          <mc:Choice Requires="wps">
            <w:drawing>
              <wp:anchor distT="0" distB="0" distL="114300" distR="114300" simplePos="0" relativeHeight="251680768" behindDoc="0" locked="0" layoutInCell="0" allowOverlap="1">
                <wp:simplePos x="0" y="0"/>
                <wp:positionH relativeFrom="column">
                  <wp:posOffset>1416050</wp:posOffset>
                </wp:positionH>
                <wp:positionV relativeFrom="paragraph">
                  <wp:posOffset>480695</wp:posOffset>
                </wp:positionV>
                <wp:extent cx="223520" cy="357505"/>
                <wp:effectExtent l="29210" t="0" r="33020" b="0"/>
                <wp:wrapNone/>
                <wp:docPr id="94" name="Прямая соединительная линия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4" o:spid="_x0000_s1026" style="position:absolute;rotation:-450118fd;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5pt,37.85pt" to="129.1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" o:allowincell="f"/>
            </w:pict>
          </mc:Fallback>
        </mc:AlternateContent>
      </w:r>
      <w:r>
        <w:rPr>
          <w:noProof/>
          <w:sz w:val="24"/>
        </w:rPr>
        <mc:AlternateContent>
          <mc:Choice Requires="wps">
            <w:drawing>
              <wp:anchor distT="0" distB="0" distL="114300" distR="114300" simplePos="0" relativeHeight="251679744" behindDoc="0" locked="0" layoutInCell="0" allowOverlap="1">
                <wp:simplePos x="0" y="0"/>
                <wp:positionH relativeFrom="column">
                  <wp:posOffset>1499235</wp:posOffset>
                </wp:positionH>
                <wp:positionV relativeFrom="paragraph">
                  <wp:posOffset>539115</wp:posOffset>
                </wp:positionV>
                <wp:extent cx="223520" cy="358140"/>
                <wp:effectExtent l="26670" t="0" r="26035" b="0"/>
                <wp:wrapNone/>
                <wp:docPr id="93" name="Прямая соединительная линия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81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3" o:spid="_x0000_s1026" style="position:absolute;rotation:-450118fd;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05pt,42.45pt" to="135.65pt,7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" o:allowincell="f"/>
            </w:pict>
          </mc:Fallback>
        </mc:AlternateContent>
      </w:r>
      <w:r>
        <w:rPr>
          <w:noProof/>
          <w:sz w:val="24"/>
        </w:rPr>
        <mc:AlternateContent>
          <mc:Choice Requires="wps">
            <w:drawing>
              <wp:anchor distT="0" distB="0" distL="114300" distR="114300" simplePos="0" relativeHeight="251678720" behindDoc="0" locked="0" layoutInCell="0" allowOverlap="1">
                <wp:simplePos x="0" y="0"/>
                <wp:positionH relativeFrom="column">
                  <wp:posOffset>1582420</wp:posOffset>
                </wp:positionH>
                <wp:positionV relativeFrom="paragraph">
                  <wp:posOffset>598170</wp:posOffset>
                </wp:positionV>
                <wp:extent cx="224155" cy="357505"/>
                <wp:effectExtent l="33655" t="0" r="27940" b="0"/>
                <wp:wrapNone/>
                <wp:docPr id="92" name="Прямая соединительная линия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4155"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2" o:spid="_x0000_s1026" style="position:absolute;rotation:-450118fd;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4.6pt,47.1pt" to="142.25pt,7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" o:allowincell="f"/>
            </w:pict>
          </mc:Fallback>
        </mc:AlternateContent>
      </w:r>
      <w:r>
        <w:rPr>
          <w:noProof/>
          <w:sz w:val="24"/>
        </w:rPr>
        <mc:AlternateContent>
          <mc:Choice Requires="wps">
            <w:drawing>
              <wp:anchor distT="0" distB="0" distL="114300" distR="114300" simplePos="0" relativeHeight="251677696" behindDoc="0" locked="0" layoutInCell="0" allowOverlap="1">
                <wp:simplePos x="0" y="0"/>
                <wp:positionH relativeFrom="column">
                  <wp:posOffset>1657350</wp:posOffset>
                </wp:positionH>
                <wp:positionV relativeFrom="paragraph">
                  <wp:posOffset>675005</wp:posOffset>
                </wp:positionV>
                <wp:extent cx="223520" cy="358140"/>
                <wp:effectExtent l="32385" t="0" r="29845" b="0"/>
                <wp:wrapNone/>
                <wp:docPr id="91" name="Прямая соединительная линия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81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1" o:spid="_x0000_s1026" style="position:absolute;rotation:-450118fd;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53.15pt" to="148.1pt,8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" o:allowincell="f"/>
            </w:pict>
          </mc:Fallback>
        </mc:AlternateContent>
      </w:r>
      <w:r>
        <w:rPr>
          <w:noProof/>
          <w:sz w:val="24"/>
        </w:rPr>
        <mc:AlternateContent>
          <mc:Choice Requires="wps">
            <w:drawing>
              <wp:anchor distT="0" distB="0" distL="114300" distR="114300" simplePos="0" relativeHeight="251676672" behindDoc="0" locked="0" layoutInCell="0" allowOverlap="1">
                <wp:simplePos x="0" y="0"/>
                <wp:positionH relativeFrom="column">
                  <wp:posOffset>1731645</wp:posOffset>
                </wp:positionH>
                <wp:positionV relativeFrom="paragraph">
                  <wp:posOffset>751840</wp:posOffset>
                </wp:positionV>
                <wp:extent cx="223520" cy="358140"/>
                <wp:effectExtent l="30480" t="0" r="31750" b="0"/>
                <wp:wrapNone/>
                <wp:docPr id="90" name="Прямая соединительная линия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81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0" o:spid="_x0000_s1026" style="position:absolute;rotation:-450118fd;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6.35pt,59.2pt" to="153.95pt,8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" o:allowincell="f"/>
            </w:pict>
          </mc:Fallback>
        </mc:AlternateContent>
      </w:r>
      <w:r>
        <w:rPr>
          <w:noProof/>
          <w:sz w:val="24"/>
        </w:rPr>
        <mc:AlternateContent>
          <mc:Choice Requires="wps">
            <w:drawing>
              <wp:anchor distT="0" distB="0" distL="114300" distR="114300" simplePos="0" relativeHeight="251675648" behindDoc="0" locked="0" layoutInCell="0" allowOverlap="1">
                <wp:simplePos x="0" y="0"/>
                <wp:positionH relativeFrom="column">
                  <wp:posOffset>1806575</wp:posOffset>
                </wp:positionH>
                <wp:positionV relativeFrom="paragraph">
                  <wp:posOffset>829310</wp:posOffset>
                </wp:positionV>
                <wp:extent cx="223520" cy="357505"/>
                <wp:effectExtent l="29210" t="0" r="33020" b="0"/>
                <wp:wrapNone/>
                <wp:docPr id="89" name="Прямая соединительная линия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9" o:spid="_x0000_s1026" style="position:absolute;rotation:-450118fd;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2.25pt,65.3pt" to="159.85pt,9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" o:allowincell="f"/>
            </w:pict>
          </mc:Fallback>
        </mc:AlternateContent>
      </w:r>
      <w:r>
        <w:rPr>
          <w:noProof/>
          <w:sz w:val="24"/>
        </w:rPr>
        <mc:AlternateContent>
          <mc:Choice Requires="wps">
            <w:drawing>
              <wp:anchor distT="0" distB="0" distL="114300" distR="114300" simplePos="0" relativeHeight="251674624" behindDoc="0" locked="0" layoutInCell="0" allowOverlap="1">
                <wp:simplePos x="0" y="0"/>
                <wp:positionH relativeFrom="column">
                  <wp:posOffset>1981200</wp:posOffset>
                </wp:positionH>
                <wp:positionV relativeFrom="paragraph">
                  <wp:posOffset>946150</wp:posOffset>
                </wp:positionV>
                <wp:extent cx="222250" cy="385445"/>
                <wp:effectExtent l="32385" t="0" r="31115" b="0"/>
                <wp:wrapNone/>
                <wp:docPr id="88" name="Прямая соединительная линия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2250" cy="385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8" o:spid="_x0000_s1026" style="position:absolute;rotation:-450118fd;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pt,74.5pt" to="173.5pt,10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" o:allowincell="f"/>
            </w:pict>
          </mc:Fallback>
        </mc:AlternateContent>
      </w:r>
      <w:r>
        <w:rPr>
          <w:noProof/>
          <w:sz w:val="24"/>
        </w:rPr>
        <mc:AlternateContent>
          <mc:Choice Requires="wps">
            <w:drawing>
              <wp:anchor distT="0" distB="0" distL="114300" distR="114300" simplePos="0" relativeHeight="251673600" behindDoc="0" locked="0" layoutInCell="0" allowOverlap="1">
                <wp:simplePos x="0" y="0"/>
                <wp:positionH relativeFrom="column">
                  <wp:posOffset>1898650</wp:posOffset>
                </wp:positionH>
                <wp:positionV relativeFrom="paragraph">
                  <wp:posOffset>887730</wp:posOffset>
                </wp:positionV>
                <wp:extent cx="223520" cy="358140"/>
                <wp:effectExtent l="26035" t="0" r="26670" b="0"/>
                <wp:wrapNone/>
                <wp:docPr id="87" name="Прямая соединительная линия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81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7" o:spid="_x0000_s1026" style="position:absolute;rotation:-450118fd;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5pt,69.9pt" to="167.1pt,9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" o:allowincell="f"/>
            </w:pict>
          </mc:Fallback>
        </mc:AlternateContent>
      </w:r>
      <w:r>
        <w:rPr>
          <w:noProof/>
          <w:sz w:val="24"/>
        </w:rPr>
        <mc:AlternateContent>
          <mc:Choice Requires="wps">
            <w:drawing>
              <wp:anchor distT="0" distB="0" distL="114300" distR="114300" simplePos="0" relativeHeight="251672576" behindDoc="0" locked="0" layoutInCell="0" allowOverlap="1">
                <wp:simplePos x="0" y="0"/>
                <wp:positionH relativeFrom="column">
                  <wp:posOffset>2069465</wp:posOffset>
                </wp:positionH>
                <wp:positionV relativeFrom="paragraph">
                  <wp:posOffset>1028700</wp:posOffset>
                </wp:positionV>
                <wp:extent cx="223520" cy="357505"/>
                <wp:effectExtent l="25400" t="0" r="27305" b="0"/>
                <wp:wrapNone/>
                <wp:docPr id="86" name="Прямая соединительная линия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6" o:spid="_x0000_s1026" style="position:absolute;rotation:-450118fd;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95pt,81pt" to="180.55pt,10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" o:allowincell="f"/>
            </w:pict>
          </mc:Fallback>
        </mc:AlternateContent>
      </w:r>
      <w:r>
        <w:rPr>
          <w:noProof/>
          <w:sz w:val="24"/>
        </w:rPr>
        <mc:AlternateContent>
          <mc:Choice Requires="wps">
            <w:drawing>
              <wp:anchor distT="0" distB="0" distL="114300" distR="114300" simplePos="0" relativeHeight="251671552" behindDoc="0" locked="0" layoutInCell="0" allowOverlap="1">
                <wp:simplePos x="0" y="0"/>
                <wp:positionH relativeFrom="column">
                  <wp:posOffset>2143760</wp:posOffset>
                </wp:positionH>
                <wp:positionV relativeFrom="paragraph">
                  <wp:posOffset>1105535</wp:posOffset>
                </wp:positionV>
                <wp:extent cx="223520" cy="357505"/>
                <wp:effectExtent l="33020" t="0" r="29210" b="0"/>
                <wp:wrapNone/>
                <wp:docPr id="85" name="Прямая соединительная линия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5" o:spid="_x0000_s1026" style="position:absolute;rotation:-450118fd;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8.8pt,87.05pt" to="186.4pt,1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" o:allowincell="f"/>
            </w:pict>
          </mc:Fallback>
        </mc:AlternateContent>
      </w:r>
      <w:r>
        <w:rPr>
          <w:noProof/>
          <w:sz w:val="24"/>
        </w:rPr>
        <mc:AlternateContent>
          <mc:Choice Requires="wps">
            <w:drawing>
              <wp:anchor distT="0" distB="0" distL="114300" distR="114300" simplePos="0" relativeHeight="251670528" behindDoc="0" locked="0" layoutInCell="0" allowOverlap="1">
                <wp:simplePos x="0" y="0"/>
                <wp:positionH relativeFrom="column">
                  <wp:posOffset>2253615</wp:posOffset>
                </wp:positionH>
                <wp:positionV relativeFrom="paragraph">
                  <wp:posOffset>1137285</wp:posOffset>
                </wp:positionV>
                <wp:extent cx="223520" cy="357505"/>
                <wp:effectExtent l="28575" t="0" r="33655" b="0"/>
                <wp:wrapNone/>
                <wp:docPr id="84" name="Прямая соединительная линия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4" o:spid="_x0000_s1026" style="position:absolute;rotation:-450118fd;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45pt,89.55pt" to="195.05pt,1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" o:allowincell="f"/>
            </w:pict>
          </mc:Fallback>
        </mc:AlternateContent>
      </w:r>
      <w:r>
        <w:rPr>
          <w:noProof/>
          <w:sz w:val="24"/>
        </w:rPr>
        <mc:AlternateContent>
          <mc:Choice Requires="wps">
            <w:drawing>
              <wp:anchor distT="0" distB="0" distL="114300" distR="114300" simplePos="0" relativeHeight="251669504" behindDoc="0" locked="0" layoutInCell="0" allowOverlap="1">
                <wp:simplePos x="0" y="0"/>
                <wp:positionH relativeFrom="column">
                  <wp:posOffset>2327910</wp:posOffset>
                </wp:positionH>
                <wp:positionV relativeFrom="paragraph">
                  <wp:posOffset>1214120</wp:posOffset>
                </wp:positionV>
                <wp:extent cx="224155" cy="357505"/>
                <wp:effectExtent l="26670" t="0" r="25400" b="0"/>
                <wp:wrapNone/>
                <wp:docPr id="83" name="Прямая соединительная линия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4155" cy="3575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3" o:spid="_x0000_s1026" style="position:absolute;rotation:-450118fd;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3.3pt,95.6pt" to="200.95pt,1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" o:allowincell="f"/>
            </w:pict>
          </mc:Fallback>
        </mc:AlternateContent>
      </w:r>
      <w:r>
        <w:rPr>
          <w:noProof/>
          <w:sz w:val="24"/>
        </w:rPr>
        <mc:AlternateContent>
          <mc:Choice Requires="wps">
            <w:drawing>
              <wp:anchor distT="0" distB="0" distL="114300" distR="114300" simplePos="0" relativeHeight="251668480" behindDoc="0" locked="0" layoutInCell="0" allowOverlap="1">
                <wp:simplePos x="0" y="0"/>
                <wp:positionH relativeFrom="column">
                  <wp:posOffset>2402840</wp:posOffset>
                </wp:positionH>
                <wp:positionV relativeFrom="paragraph">
                  <wp:posOffset>1290955</wp:posOffset>
                </wp:positionV>
                <wp:extent cx="223520" cy="358140"/>
                <wp:effectExtent l="25400" t="0" r="27305" b="0"/>
                <wp:wrapNone/>
                <wp:docPr id="82" name="Прямая соединительная линия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12095" flipV="1">
                          <a:off x="0" y="0"/>
                          <a:ext cx="223520" cy="3581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2" o:spid="_x0000_s1026" style="position:absolute;rotation:-450118fd;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2pt,101.65pt" to="206.8pt,1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" o:allowincell="f"/>
            </w:pict>
          </mc:Fallback>
        </mc:AlternateContent>
      </w:r>
      <w:r>
        <w:rPr>
          <w:noProof/>
          <w:sz w:val="24"/>
        </w:rPr>
        <mc:AlternateContent>
          <mc:Choice Requires="wps">
            <w:drawing>
              <wp:anchor distT="0" distB="0" distL="114300" distR="114300" simplePos="0" relativeHeight="251667456" behindDoc="0" locked="0" layoutInCell="0" allowOverlap="1">
                <wp:simplePos x="0" y="0"/>
                <wp:positionH relativeFrom="column">
                  <wp:posOffset>1358900</wp:posOffset>
                </wp:positionH>
                <wp:positionV relativeFrom="paragraph">
                  <wp:posOffset>521335</wp:posOffset>
                </wp:positionV>
                <wp:extent cx="1193165" cy="1000760"/>
                <wp:effectExtent l="19685" t="22860" r="15875" b="14605"/>
                <wp:wrapNone/>
                <wp:docPr id="81" name="Прямая соединительная линия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3165" cy="10007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41.05pt" to="200.95pt,1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" o:allowincell="f" strokeweight="2.25pt"/>
            </w:pict>
          </mc:Fallback>
        </mc:AlternateContent>
      </w:r>
      <w:r>
        <w:rPr>
          <w:noProof/>
          <w:sz w:val="24"/>
        </w:rPr>
        <mc:AlternateContent>
          <mc:Choice Requires="wps">
            <w:drawing>
              <wp:anchor distT="0" distB="0" distL="114300" distR="114300" simplePos="0" relativeHeight="251666432" behindDoc="0" locked="0" layoutInCell="0" allowOverlap="1">
                <wp:simplePos x="0" y="0"/>
                <wp:positionH relativeFrom="column">
                  <wp:posOffset>1209675</wp:posOffset>
                </wp:positionH>
                <wp:positionV relativeFrom="paragraph">
                  <wp:posOffset>675005</wp:posOffset>
                </wp:positionV>
                <wp:extent cx="1193165" cy="1001395"/>
                <wp:effectExtent l="13335" t="5080" r="12700" b="12700"/>
                <wp:wrapNone/>
                <wp:docPr id="80" name="Прямая соединительная линия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3165" cy="10013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0"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25pt,53.15pt" to="189.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" o:allowincell="f"/>
            </w:pict>
          </mc:Fallback>
        </mc:AlternateContent>
      </w:r>
      <w:r>
        <w:rPr>
          <w:noProof/>
          <w:sz w:val="24"/>
        </w:rPr>
        <mc:AlternateContent>
          <mc:Choice Requires="wps">
            <w:drawing>
              <wp:anchor distT="0" distB="0" distL="114300" distR="114300" simplePos="0" relativeHeight="251665408" behindDoc="0" locked="0" layoutInCell="0" allowOverlap="1">
                <wp:simplePos x="0" y="0"/>
                <wp:positionH relativeFrom="column">
                  <wp:posOffset>1508125</wp:posOffset>
                </wp:positionH>
                <wp:positionV relativeFrom="paragraph">
                  <wp:posOffset>367030</wp:posOffset>
                </wp:positionV>
                <wp:extent cx="1192530" cy="1001395"/>
                <wp:effectExtent l="6985" t="11430" r="10160" b="6350"/>
                <wp:wrapNone/>
                <wp:docPr id="79" name="Прямая соединительная линия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2530" cy="10013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9"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75pt,28.9pt" to="212.65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" o:allowincell="f"/>
            </w:pict>
          </mc:Fallback>
        </mc:AlternateContent>
      </w:r>
      <w:r>
        <w:rPr>
          <w:noProof/>
          <w:sz w:val="24"/>
        </w:rPr>
        <mc:AlternateContent>
          <mc:Choice Requires="wps">
            <w:drawing>
              <wp:anchor distT="0" distB="0" distL="114300" distR="114300" simplePos="0" relativeHeight="251664384" behindDoc="0" locked="0" layoutInCell="0" allowOverlap="1">
                <wp:simplePos x="0" y="0"/>
                <wp:positionH relativeFrom="column">
                  <wp:posOffset>464185</wp:posOffset>
                </wp:positionH>
                <wp:positionV relativeFrom="paragraph">
                  <wp:posOffset>1753235</wp:posOffset>
                </wp:positionV>
                <wp:extent cx="2907665" cy="0"/>
                <wp:effectExtent l="10795" t="73660" r="15240" b="78740"/>
                <wp:wrapNone/>
                <wp:docPr id="78" name="Прямая соединительная линия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07665"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5pt,138.05pt" to="265.5pt,1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" o:allowincell="f">
                <v:stroke endarrow="open"/>
              </v:line>
            </w:pict>
          </mc:Fallback>
        </mc:AlternateContent>
      </w:r>
      <w:r>
        <w:rPr>
          <w:noProof/>
          <w:sz w:val="24"/>
        </w:rPr>
        <mc:AlternateContent>
          <mc:Choice Requires="wps">
            <w:drawing>
              <wp:anchor distT="0" distB="0" distL="114300" distR="114300" simplePos="0" relativeHeight="251663360" behindDoc="0" locked="0" layoutInCell="0" allowOverlap="1">
                <wp:simplePos x="0" y="0"/>
                <wp:positionH relativeFrom="column">
                  <wp:posOffset>1284605</wp:posOffset>
                </wp:positionH>
                <wp:positionV relativeFrom="paragraph">
                  <wp:posOffset>59055</wp:posOffset>
                </wp:positionV>
                <wp:extent cx="0" cy="1925320"/>
                <wp:effectExtent l="12065" t="8255" r="6985" b="9525"/>
                <wp:wrapNone/>
                <wp:docPr id="77" name="Прямая соединительная линия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25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15pt,4.65pt" to="101.1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" o:allowincell="f"/>
            </w:pict>
          </mc:Fallback>
        </mc:AlternateContent>
      </w:r>
      <w:r w:rsidRPr="00F516EB">
        <w:rPr>
          <w:sz w:val="24"/>
        </w:rPr>
        <w:tab/>
      </w:r>
      <w:r w:rsidRPr="00F516EB">
        <w:rPr>
          <w:sz w:val="24"/>
        </w:rPr>
        <w:tab/>
      </w:r>
      <w:r w:rsidRPr="00F516EB">
        <w:rPr>
          <w:sz w:val="24"/>
        </w:rPr>
        <w:tab/>
      </w:r>
      <w:r w:rsidRPr="00F516EB">
        <w:rPr>
          <w:sz w:val="24"/>
        </w:rPr>
        <w:tab/>
        <w:t xml:space="preserve">   </w:t>
      </w:r>
      <w:proofErr w:type="gramStart"/>
      <w:r>
        <w:rPr>
          <w:sz w:val="24"/>
          <w:lang w:val="en-US"/>
        </w:rPr>
        <w:t>p</w:t>
      </w:r>
      <w:r w:rsidRPr="00F516EB">
        <w:rPr>
          <w:sz w:val="24"/>
        </w:rPr>
        <w:t>(</w:t>
      </w:r>
      <w:proofErr w:type="gramEnd"/>
      <w:r>
        <w:rPr>
          <w:sz w:val="24"/>
          <w:lang w:val="en-US"/>
        </w:rPr>
        <w:t>t</w:t>
      </w:r>
      <w:r w:rsidRPr="00F516EB">
        <w:rPr>
          <w:sz w:val="24"/>
        </w:rPr>
        <w:t>)</w:t>
      </w:r>
    </w:p>
    <w:p w:rsidR="00B0206D" w:rsidRDefault="00B0206D" w:rsidP="00B0206D">
      <w:pPr>
        <w:ind w:left="-993"/>
        <w:rPr>
          <w:sz w:val="24"/>
        </w:rPr>
      </w:pPr>
    </w:p>
    <w:p w:rsidR="00B0206D" w:rsidRDefault="00B0206D" w:rsidP="00B0206D">
      <w:pPr>
        <w:ind w:left="-993"/>
        <w:rPr>
          <w:sz w:val="24"/>
        </w:rPr>
      </w:pPr>
      <w:r>
        <w:rPr>
          <w:sz w:val="24"/>
        </w:rPr>
        <w:tab/>
      </w:r>
      <w:r>
        <w:rPr>
          <w:sz w:val="24"/>
        </w:rPr>
        <w:tab/>
      </w:r>
      <w:r>
        <w:rPr>
          <w:sz w:val="24"/>
        </w:rPr>
        <w:tab/>
      </w:r>
      <w:r>
        <w:rPr>
          <w:sz w:val="24"/>
        </w:rPr>
        <w:tab/>
        <w:t xml:space="preserve">    </w:t>
      </w:r>
      <w:r w:rsidRPr="00F516EB">
        <w:rPr>
          <w:sz w:val="24"/>
        </w:rPr>
        <w:t xml:space="preserve">   1</w:t>
      </w:r>
      <w:r>
        <w:rPr>
          <w:sz w:val="24"/>
        </w:rPr>
        <w:tab/>
      </w:r>
      <w:r>
        <w:rPr>
          <w:sz w:val="24"/>
        </w:rPr>
        <w:tab/>
      </w:r>
      <w:r>
        <w:rPr>
          <w:sz w:val="24"/>
        </w:rPr>
        <w:tab/>
        <w:t xml:space="preserve">      Область </w:t>
      </w:r>
      <w:proofErr w:type="gramStart"/>
      <w:r>
        <w:rPr>
          <w:sz w:val="24"/>
        </w:rPr>
        <w:t>возможного</w:t>
      </w:r>
      <w:proofErr w:type="gramEnd"/>
    </w:p>
    <w:p w:rsidR="00B0206D" w:rsidRDefault="00B0206D" w:rsidP="00B0206D">
      <w:pPr>
        <w:ind w:left="-993"/>
        <w:rPr>
          <w:sz w:val="24"/>
        </w:rPr>
      </w:pPr>
      <w:r>
        <w:rPr>
          <w:noProof/>
          <w:sz w:val="24"/>
        </w:rPr>
        <mc:AlternateContent>
          <mc:Choice Requires="wps">
            <w:drawing>
              <wp:anchor distT="0" distB="0" distL="114300" distR="114300" simplePos="0" relativeHeight="251717632" behindDoc="0" locked="0" layoutInCell="0" allowOverlap="1">
                <wp:simplePos x="0" y="0"/>
                <wp:positionH relativeFrom="column">
                  <wp:posOffset>2394585</wp:posOffset>
                </wp:positionH>
                <wp:positionV relativeFrom="paragraph">
                  <wp:posOffset>29210</wp:posOffset>
                </wp:positionV>
                <wp:extent cx="1554480" cy="0"/>
                <wp:effectExtent l="7620" t="8890" r="9525" b="10160"/>
                <wp:wrapNone/>
                <wp:docPr id="76" name="Прямая соединительная линия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4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6"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8.55pt,2.3pt" to="310.9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" o:allowincell="f"/>
            </w:pict>
          </mc:Fallback>
        </mc:AlternateContent>
      </w:r>
      <w:r>
        <w:rPr>
          <w:sz w:val="24"/>
        </w:rPr>
        <w:tab/>
      </w:r>
      <w:r>
        <w:rPr>
          <w:sz w:val="24"/>
        </w:rPr>
        <w:tab/>
      </w:r>
      <w:r>
        <w:rPr>
          <w:sz w:val="24"/>
        </w:rPr>
        <w:tab/>
      </w:r>
      <w:r>
        <w:rPr>
          <w:sz w:val="24"/>
        </w:rPr>
        <w:tab/>
      </w:r>
      <w:r>
        <w:rPr>
          <w:sz w:val="24"/>
        </w:rPr>
        <w:tab/>
      </w:r>
      <w:r>
        <w:rPr>
          <w:sz w:val="24"/>
        </w:rPr>
        <w:tab/>
      </w:r>
      <w:r>
        <w:rPr>
          <w:sz w:val="24"/>
        </w:rPr>
        <w:tab/>
      </w:r>
      <w:r>
        <w:rPr>
          <w:sz w:val="24"/>
        </w:rPr>
        <w:tab/>
        <w:t xml:space="preserve">изменения </w:t>
      </w:r>
      <w:r>
        <w:rPr>
          <w:sz w:val="24"/>
          <w:lang w:val="en-US"/>
        </w:rPr>
        <w:t>p</w:t>
      </w:r>
      <w:r w:rsidRPr="00F516EB">
        <w:rPr>
          <w:sz w:val="24"/>
        </w:rPr>
        <w:t>(</w:t>
      </w:r>
      <w:r>
        <w:rPr>
          <w:sz w:val="24"/>
          <w:lang w:val="en-US"/>
        </w:rPr>
        <w:t>t</w:t>
      </w:r>
      <w:r w:rsidRPr="00F516EB">
        <w:rPr>
          <w:sz w:val="24"/>
        </w:rPr>
        <w:t>)</w:t>
      </w:r>
    </w:p>
    <w:p w:rsidR="00B0206D" w:rsidRDefault="00B0206D" w:rsidP="00B0206D">
      <w:pPr>
        <w:ind w:left="-993"/>
        <w:rPr>
          <w:sz w:val="24"/>
        </w:rPr>
      </w:pPr>
    </w:p>
    <w:p w:rsidR="00B0206D" w:rsidRDefault="00B0206D" w:rsidP="00B0206D">
      <w:pPr>
        <w:ind w:left="-993"/>
        <w:rPr>
          <w:sz w:val="24"/>
        </w:rPr>
      </w:pPr>
    </w:p>
    <w:p w:rsidR="00B0206D" w:rsidRDefault="00B0206D" w:rsidP="00B0206D">
      <w:pPr>
        <w:ind w:left="-993"/>
        <w:rPr>
          <w:sz w:val="24"/>
        </w:rPr>
      </w:pPr>
    </w:p>
    <w:p w:rsidR="00B0206D" w:rsidRDefault="00B0206D" w:rsidP="00B0206D">
      <w:pPr>
        <w:ind w:left="-993"/>
        <w:rPr>
          <w:sz w:val="24"/>
        </w:rPr>
      </w:pPr>
    </w:p>
    <w:p w:rsidR="00B0206D" w:rsidRDefault="00B0206D" w:rsidP="00B0206D">
      <w:pPr>
        <w:ind w:left="-993"/>
        <w:rPr>
          <w:sz w:val="24"/>
        </w:rPr>
      </w:pPr>
    </w:p>
    <w:p w:rsidR="00B0206D" w:rsidRDefault="00B0206D" w:rsidP="00B0206D">
      <w:pPr>
        <w:ind w:left="-993"/>
        <w:rPr>
          <w:sz w:val="24"/>
        </w:rPr>
      </w:pPr>
      <w:r>
        <w:rPr>
          <w:sz w:val="24"/>
        </w:rPr>
        <w:t xml:space="preserve"> </w:t>
      </w:r>
    </w:p>
    <w:p w:rsidR="00B0206D" w:rsidRPr="00F516EB" w:rsidRDefault="00B0206D" w:rsidP="00B0206D">
      <w:pPr>
        <w:rPr>
          <w:sz w:val="24"/>
        </w:rPr>
      </w:pPr>
      <w:r>
        <w:rPr>
          <w:noProof/>
          <w:sz w:val="24"/>
        </w:rPr>
        <mc:AlternateContent>
          <mc:Choice Requires="wps">
            <w:drawing>
              <wp:anchor distT="0" distB="0" distL="114300" distR="114300" simplePos="0" relativeHeight="251718656" behindDoc="0" locked="0" layoutInCell="0" allowOverlap="1">
                <wp:simplePos x="0" y="0"/>
                <wp:positionH relativeFrom="column">
                  <wp:posOffset>2851785</wp:posOffset>
                </wp:positionH>
                <wp:positionV relativeFrom="paragraph">
                  <wp:posOffset>149225</wp:posOffset>
                </wp:positionV>
                <wp:extent cx="365760" cy="0"/>
                <wp:effectExtent l="7620" t="79375" r="17145" b="73025"/>
                <wp:wrapNone/>
                <wp:docPr id="75" name="Прямая соединительная линия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5"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4.55pt,11.75pt" to="253.3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" o:allowincell="f">
                <v:stroke dashstyle="dash" endarrow="open"/>
              </v:line>
            </w:pict>
          </mc:Fallback>
        </mc:AlternateContent>
      </w:r>
      <w:r>
        <w:rPr>
          <w:sz w:val="24"/>
        </w:rPr>
        <w:tab/>
      </w:r>
      <w:r>
        <w:rPr>
          <w:sz w:val="24"/>
        </w:rPr>
        <w:tab/>
      </w:r>
      <w:r>
        <w:rPr>
          <w:sz w:val="24"/>
        </w:rPr>
        <w:tab/>
      </w:r>
      <w:r>
        <w:rPr>
          <w:sz w:val="24"/>
        </w:rPr>
        <w:tab/>
      </w:r>
      <w:r>
        <w:rPr>
          <w:sz w:val="24"/>
        </w:rPr>
        <w:tab/>
      </w:r>
      <w:r>
        <w:rPr>
          <w:sz w:val="24"/>
        </w:rPr>
        <w:tab/>
      </w:r>
      <w:r>
        <w:rPr>
          <w:sz w:val="24"/>
        </w:rPr>
        <w:tab/>
        <w:t xml:space="preserve">     </w:t>
      </w:r>
      <w:proofErr w:type="gramStart"/>
      <w:r>
        <w:rPr>
          <w:sz w:val="24"/>
          <w:lang w:val="en-US"/>
        </w:rPr>
        <w:t>t</w:t>
      </w:r>
      <w:proofErr w:type="gramEnd"/>
    </w:p>
    <w:p w:rsidR="00B0206D" w:rsidRPr="00F516EB" w:rsidRDefault="00B0206D" w:rsidP="00B0206D">
      <w:pPr>
        <w:rPr>
          <w:sz w:val="24"/>
          <w:vertAlign w:val="subscript"/>
        </w:rPr>
      </w:pPr>
      <w:r w:rsidRPr="00F516EB">
        <w:rPr>
          <w:sz w:val="24"/>
        </w:rPr>
        <w:tab/>
      </w:r>
      <w:r w:rsidRPr="00F516EB">
        <w:rPr>
          <w:sz w:val="24"/>
        </w:rPr>
        <w:tab/>
        <w:t xml:space="preserve">       0</w:t>
      </w:r>
      <w:r w:rsidRPr="00F516EB">
        <w:rPr>
          <w:sz w:val="24"/>
        </w:rPr>
        <w:tab/>
      </w:r>
      <w:r w:rsidRPr="00F516EB">
        <w:rPr>
          <w:sz w:val="24"/>
        </w:rPr>
        <w:tab/>
        <w:t xml:space="preserve">     </w:t>
      </w:r>
      <w:r>
        <w:rPr>
          <w:sz w:val="24"/>
          <w:lang w:val="en-US"/>
        </w:rPr>
        <w:t>t</w:t>
      </w:r>
      <w:r w:rsidRPr="00F516EB">
        <w:rPr>
          <w:sz w:val="24"/>
        </w:rPr>
        <w:tab/>
      </w:r>
      <w:r w:rsidRPr="00F516EB">
        <w:rPr>
          <w:sz w:val="24"/>
        </w:rPr>
        <w:tab/>
      </w:r>
      <w:r w:rsidRPr="00F516EB">
        <w:rPr>
          <w:sz w:val="24"/>
        </w:rPr>
        <w:tab/>
      </w:r>
    </w:p>
    <w:p w:rsidR="00B0206D" w:rsidRPr="00F516EB" w:rsidRDefault="00B0206D" w:rsidP="00B0206D">
      <w:pPr>
        <w:ind w:left="-993"/>
        <w:rPr>
          <w:sz w:val="24"/>
        </w:rPr>
      </w:pPr>
      <w:r>
        <w:rPr>
          <w:noProof/>
          <w:sz w:val="24"/>
        </w:rPr>
        <mc:AlternateContent>
          <mc:Choice Requires="wpg">
            <w:drawing>
              <wp:anchor distT="0" distB="0" distL="114300" distR="114300" simplePos="0" relativeHeight="251662336" behindDoc="0" locked="0" layoutInCell="0" allowOverlap="1">
                <wp:simplePos x="0" y="0"/>
                <wp:positionH relativeFrom="column">
                  <wp:posOffset>137160</wp:posOffset>
                </wp:positionH>
                <wp:positionV relativeFrom="paragraph">
                  <wp:posOffset>6949440</wp:posOffset>
                </wp:positionV>
                <wp:extent cx="3108960" cy="2377440"/>
                <wp:effectExtent l="7620" t="10160" r="7620" b="12700"/>
                <wp:wrapNone/>
                <wp:docPr id="46" name="Группа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2377440"/>
                          <a:chOff x="2160" y="11808"/>
                          <a:chExt cx="4896" cy="3744"/>
                        </a:xfrm>
                      </wpg:grpSpPr>
                      <wps:wsp>
                        <wps:cNvPr id="47" name="Line 15"/>
                        <wps:cNvCnPr/>
                        <wps:spPr bwMode="auto">
                          <a:xfrm>
                            <a:off x="3024" y="11808"/>
                            <a:ext cx="0" cy="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16"/>
                        <wps:cNvCnPr/>
                        <wps:spPr bwMode="auto">
                          <a:xfrm>
                            <a:off x="2160" y="14976"/>
                            <a:ext cx="47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17"/>
                        <wps:cNvCnPr/>
                        <wps:spPr bwMode="auto">
                          <a:xfrm>
                            <a:off x="3456" y="12384"/>
                            <a:ext cx="2304" cy="18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18"/>
                        <wps:cNvCnPr/>
                        <wps:spPr bwMode="auto">
                          <a:xfrm>
                            <a:off x="2880" y="12960"/>
                            <a:ext cx="2304" cy="18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19"/>
                        <wps:cNvCnPr/>
                        <wps:spPr bwMode="auto">
                          <a:xfrm>
                            <a:off x="3168" y="12672"/>
                            <a:ext cx="2304" cy="187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2" name="Line 20"/>
                        <wps:cNvCnPr/>
                        <wps:spPr bwMode="auto">
                          <a:xfrm rot="412095" flipV="1">
                            <a:off x="5184" y="14112"/>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21"/>
                        <wps:cNvCnPr/>
                        <wps:spPr bwMode="auto">
                          <a:xfrm rot="412095" flipV="1">
                            <a:off x="5040" y="13968"/>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22"/>
                        <wps:cNvCnPr/>
                        <wps:spPr bwMode="auto">
                          <a:xfrm rot="412095" flipV="1">
                            <a:off x="4896" y="13824"/>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23"/>
                        <wps:cNvCnPr/>
                        <wps:spPr bwMode="auto">
                          <a:xfrm rot="412095" flipV="1">
                            <a:off x="4684" y="13765"/>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24"/>
                        <wps:cNvCnPr/>
                        <wps:spPr bwMode="auto">
                          <a:xfrm rot="412095" flipV="1">
                            <a:off x="4540" y="13621"/>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25"/>
                        <wps:cNvCnPr/>
                        <wps:spPr bwMode="auto">
                          <a:xfrm rot="412095" flipV="1">
                            <a:off x="4210" y="13358"/>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26"/>
                        <wps:cNvCnPr/>
                        <wps:spPr bwMode="auto">
                          <a:xfrm rot="412095" flipV="1">
                            <a:off x="4370" y="13467"/>
                            <a:ext cx="429" cy="7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27"/>
                        <wps:cNvCnPr/>
                        <wps:spPr bwMode="auto">
                          <a:xfrm rot="412095" flipV="1">
                            <a:off x="4032" y="13248"/>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28"/>
                        <wps:cNvCnPr/>
                        <wps:spPr bwMode="auto">
                          <a:xfrm rot="412095" flipV="1">
                            <a:off x="3888" y="13104"/>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29"/>
                        <wps:cNvCnPr/>
                        <wps:spPr bwMode="auto">
                          <a:xfrm rot="412095" flipV="1">
                            <a:off x="3744" y="12960"/>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30"/>
                        <wps:cNvCnPr/>
                        <wps:spPr bwMode="auto">
                          <a:xfrm rot="412095" flipV="1">
                            <a:off x="3600" y="12816"/>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31"/>
                        <wps:cNvCnPr/>
                        <wps:spPr bwMode="auto">
                          <a:xfrm rot="412095" flipV="1">
                            <a:off x="3439" y="12706"/>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32"/>
                        <wps:cNvCnPr/>
                        <wps:spPr bwMode="auto">
                          <a:xfrm rot="412095" flipV="1">
                            <a:off x="3278" y="12596"/>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33"/>
                        <wps:cNvCnPr/>
                        <wps:spPr bwMode="auto">
                          <a:xfrm rot="412095" flipV="1">
                            <a:off x="3117" y="12486"/>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34"/>
                        <wps:cNvCnPr/>
                        <wps:spPr bwMode="auto">
                          <a:xfrm>
                            <a:off x="4608" y="13536"/>
                            <a:ext cx="0" cy="20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35"/>
                        <wps:cNvCnPr/>
                        <wps:spPr bwMode="auto">
                          <a:xfrm flipH="1">
                            <a:off x="2736" y="13824"/>
                            <a:ext cx="20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36"/>
                        <wps:cNvCnPr/>
                        <wps:spPr bwMode="auto">
                          <a:xfrm flipV="1">
                            <a:off x="4608" y="12672"/>
                            <a:ext cx="576" cy="72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69" name="Line 37"/>
                        <wps:cNvCnPr/>
                        <wps:spPr bwMode="auto">
                          <a:xfrm>
                            <a:off x="5184" y="12672"/>
                            <a:ext cx="18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38"/>
                        <wps:cNvCnPr/>
                        <wps:spPr bwMode="auto">
                          <a:xfrm>
                            <a:off x="3024" y="15264"/>
                            <a:ext cx="1584" cy="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71" name="Line 39"/>
                        <wps:cNvCnPr/>
                        <wps:spPr bwMode="auto">
                          <a:xfrm>
                            <a:off x="4608" y="15264"/>
                            <a:ext cx="1584" cy="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72" name="Line 40"/>
                        <wps:cNvCnPr/>
                        <wps:spPr bwMode="auto">
                          <a:xfrm flipH="1">
                            <a:off x="2160" y="12672"/>
                            <a:ext cx="8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41"/>
                        <wps:cNvCnPr/>
                        <wps:spPr bwMode="auto">
                          <a:xfrm>
                            <a:off x="2880" y="13824"/>
                            <a:ext cx="0" cy="1152"/>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74" name="Line 42"/>
                        <wps:cNvCnPr/>
                        <wps:spPr bwMode="auto">
                          <a:xfrm>
                            <a:off x="2304" y="12672"/>
                            <a:ext cx="0" cy="2304"/>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46" o:spid="_x0000_s1026" style="position:absolute;margin-left:10.8pt;margin-top:547.2pt;width:244.8pt;height:187.2pt;z-index:251662336" coordorigin="2160,11808" coordsize="4896,3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" o:allowincell="f">
                <v:line id="Line 15" o:spid="_x0000_s1027" style="position:absolute;visibility:visible;mso-wrap-style:square" from="3024,11808" to="3024,15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u84cYAAADbAAAADwAAAGRycy9kb3ducmV2LnhtbESPQWvCQBSE74L/YXlCb7ppK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d7vOHGAAAA2wAAAA8AAAAAAAAA&#10;AAAAAAAAoQIAAGRycy9kb3ducmV2LnhtbFBLBQYAAAAABAAEAPkAAACUAwAAAAA=&#10;"/>
                <v:line id="Line 16" o:spid="_x0000_s1028" style="position:absolute;visibility:visible;mso-wrap-style:square" from="2160,14976" to="6912,149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17" o:spid="_x0000_s1029" style="position:absolute;visibility:visible;mso-wrap-style:square" from="3456,12384" to="5760,142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iNCMYAAADbAAAADwAAAGRycy9kb3ducmV2LnhtbESPQWvCQBSE74L/YXlCb7ppK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ojQjGAAAA2wAAAA8AAAAAAAAA&#10;AAAAAAAAoQIAAGRycy9kb3ducmV2LnhtbFBLBQYAAAAABAAEAPkAAACUAwAAAAA=&#10;"/>
                <v:line id="Line 18" o:spid="_x0000_s1030" style="position:absolute;visibility:visible;mso-wrap-style:square" from="2880,12960" to="5184,14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ySMIAAADbAAAADwAAAGRycy9kb3ducmV2LnhtbERPz2vCMBS+D/wfwhN2m6kbK6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uySMIAAADbAAAADwAAAAAAAAAAAAAA&#10;AAChAgAAZHJzL2Rvd25yZXYueG1sUEsFBgAAAAAEAAQA+QAAAJADAAAAAA==&#10;"/>
                <v:line id="Line 19" o:spid="_x0000_s1031" style="position:absolute;visibility:visible;mso-wrap-style:square" from="3168,12672" to="5472,14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mCEMMAAADbAAAADwAAAGRycy9kb3ducmV2LnhtbESPQWvCQBSE7wX/w/KE3uquxZYSsxER&#10;hBz0YCr1+sg+s8Hs25jdavrv3UKhx2FmvmHy1eg6caMhtJ41zGcKBHHtTcuNhuPn9uUDRIjIBjvP&#10;pOGHAqyKyVOOmfF3PtCtio1IEA4ZarAx9pmUobbkMMx8T5y8sx8cxiSHRpoB7wnuOvmq1Lt02HJa&#10;sNjTxlJ9qb6dhsW+tOY07sLuoMovaq+LzbXyWj9Px/USRKQx/of/2qXR8DaH3y/pB8ji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ZghDDAAAA2wAAAA8AAAAAAAAAAAAA&#10;AAAAoQIAAGRycy9kb3ducmV2LnhtbFBLBQYAAAAABAAEAPkAAACRAwAAAAA=&#10;" strokeweight="2.25pt"/>
                <v:line id="Line 20" o:spid="_x0000_s1032" style="position:absolute;rotation:-450118fd;flip:y;visibility:visible;mso-wrap-style:square" from="5184,14112" to="5616,14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oENMIAAADbAAAADwAAAGRycy9kb3ducmV2LnhtbESP3YrCMBSE74V9h3AWvBFNbVGWapRF&#10;WFhEEH/Y60NybMs2J6WJtb69EQQvh5n5hlmue1uLjlpfOVYwnSQgiLUzFRcKzqef8RcIH5AN1o5J&#10;wZ08rFcfgyXmxt34QN0xFCJC2OeooAyhyaX0uiSLfuIa4uhdXGsxRNkW0rR4i3BbyzRJ5tJixXGh&#10;xIY2Jen/49UquJCmbNNspU732a67Z/R3opFSw8/+ewEiUB/e4Vf71yiYpfD8En+A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coENMIAAADbAAAADwAAAAAAAAAAAAAA&#10;AAChAgAAZHJzL2Rvd25yZXYueG1sUEsFBgAAAAAEAAQA+QAAAJADAAAAAA==&#10;"/>
                <v:line id="Line 21" o:spid="_x0000_s1033" style="position:absolute;rotation:-450118fd;flip:y;visibility:visible;mso-wrap-style:square" from="5040,13968" to="5472,14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oahr8EAAADbAAAADwAAAGRycy9kb3ducmV2LnhtbESP3YrCMBSE7wXfIRzBG9F0LYpUo4gg&#10;iAiLP3h9SI5tsTkpTbbWtzcLC3s5zMw3zGrT2Uq01PjSsYKvSQKCWDtTcq7gdt2PFyB8QDZYOSYF&#10;b/KwWfd7K8yMe/GZ2kvIRYSwz1BBEUKdSel1QRb9xNXE0Xu4xmKIssmlafAV4baS0ySZS4slx4UC&#10;a9oVpJ+XH6vgQZrSXX2Uevqdntp3SvcrjZQaDrrtEkSgLvyH/9oHo2CWwu+X+APk+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hqGvwQAAANsAAAAPAAAAAAAAAAAAAAAA&#10;AKECAABkcnMvZG93bnJldi54bWxQSwUGAAAAAAQABAD5AAAAjwMAAAAA&#10;"/>
                <v:line id="Line 22" o:spid="_x0000_s1034" style="position:absolute;rotation:-450118fd;flip:y;visibility:visible;mso-wrap-style:square" from="4896,13824" to="5328,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8528QAAADbAAAADwAAAGRycy9kb3ducmV2LnhtbESPzWrDMBCE74W8g9hAL6WRYzcluFFM&#10;MBRKKJT8kPMibWxTa2Us1XbePioUehxm5htmU0y2FQP1vnGsYLlIQBBrZxquFJxP789rED4gG2wd&#10;k4IbeSi2s4cN5saNfKDhGCoRIexzVFCH0OVSel2TRb9wHXH0rq63GKLsK2l6HCPctjJNkldpseG4&#10;UGNHZU36+/hjFVxJU1Z2e6nTr+xzuGV0OdGTUo/zafcGItAU/sN/7Q+jYPUCv1/iD5D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bznbxAAAANsAAAAPAAAAAAAAAAAA&#10;AAAAAKECAABkcnMvZG93bnJldi54bWxQSwUGAAAAAAQABAD5AAAAkgMAAAAA&#10;"/>
                <v:line id="Line 23" o:spid="_x0000_s1035" style="position:absolute;rotation:-450118fd;flip:y;visibility:visible;mso-wrap-style:square" from="4684,13765" to="5116,14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OcQMEAAADbAAAADwAAAGRycy9kb3ducmV2LnhtbESPQYvCMBSE7wv+h/AEL4umWhSpRhFB&#10;EFmQVfH8SJ5tsXkpTaz135sFYY/DzHzDLNedrURLjS8dKxiPEhDE2pmScwWX8244B+EDssHKMSl4&#10;kYf1qve1xMy4J/9Sewq5iBD2GSooQqgzKb0uyKIfuZo4ejfXWAxRNrk0DT4j3FZykiQzabHkuFBg&#10;TduC9P30sApupCnd1gepJ8f0p32ldD3Tt1KDfrdZgAjUhf/wp703CqZT+PsSf4Bcv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I5xAwQAAANsAAAAPAAAAAAAAAAAAAAAA&#10;AKECAABkcnMvZG93bnJldi54bWxQSwUGAAAAAAQABAD5AAAAjwMAAAAA&#10;"/>
                <v:line id="Line 24" o:spid="_x0000_s1036" style="position:absolute;rotation:-450118fd;flip:y;visibility:visible;mso-wrap-style:square" from="4540,13621" to="4972,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CN8MAAADbAAAADwAAAGRycy9kb3ducmV2LnhtbESPQWvCQBSE70L/w/IKXkQ3NRhKdA0l&#10;UCgiFI30/Nh9JqHZtyG7jfHfu4VCj8PMfMPsisl2YqTBt44VvKwSEMTamZZrBZfqffkKwgdkg51j&#10;UnAnD8X+abbD3Lgbn2g8h1pECPscFTQh9LmUXjdk0a9cTxy9qxsshiiHWpoBbxFuO7lOkkxabDku&#10;NNhT2ZD+Pv9YBVfSlJb9Qer1Z3oc7yl9VbRQav48vW1BBJrCf/iv/WEUbDL4/RJ/gN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7xAjfDAAAA2wAAAA8AAAAAAAAAAAAA&#10;AAAAoQIAAGRycy9kb3ducmV2LnhtbFBLBQYAAAAABAAEAPkAAACRAwAAAAA=&#10;"/>
                <v:line id="Line 25" o:spid="_x0000_s1037" style="position:absolute;rotation:-450118fd;flip:y;visibility:visible;mso-wrap-style:square" from="4210,13358" to="4642,14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2nrMQAAADbAAAADwAAAGRycy9kb3ducmV2LnhtbESPzWrDMBCE74W8g9hAL6WRY9M0uFFM&#10;MBRKKJT8kPMibWxTa2Us1XbePioUehxm5htmU0y2FQP1vnGsYLlIQBBrZxquFJxP789rED4gG2wd&#10;k4IbeSi2s4cN5saNfKDhGCoRIexzVFCH0OVSel2TRb9wHXH0rq63GKLsK2l6HCPctjJNkpW02HBc&#10;qLGjsib9ffyxCq6kKSu7vdTpV/Y53DK6nOhJqcf5tHsDEWgK/+G/9odR8PIKv1/iD5D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aesxAAAANsAAAAPAAAAAAAAAAAA&#10;AAAAAKECAABkcnMvZG93bnJldi54bWxQSwUGAAAAAAQABAD5AAAAkgMAAAAA&#10;"/>
                <v:line id="Line 26" o:spid="_x0000_s1038" style="position:absolute;rotation:-450118fd;flip:y;visibility:visible;mso-wrap-style:square" from="4370,13467" to="4799,14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Iz3sAAAADbAAAADwAAAGRycy9kb3ducmV2LnhtbERPW2vCMBR+F/Yfwhn4Ims6izI6YxkF&#10;QWQwpuLzITm9sOakNLHWf28eBj5+fPdNMdlOjDT41rGC9yQFQaydablWcD7t3j5A+IBssHNMCu7k&#10;odi+zDaYG3fjXxqPoRYxhH2OCpoQ+lxKrxuy6BPXE0eucoPFEOFQSzPgLYbbTi7TdC0tthwbGuyp&#10;bEj/Ha9WQUWasrI/SL38yb7He0aXEy2Umr9OX58gAk3hKf53742CVRwbv8QfILc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AiM97AAAAA2wAAAA8AAAAAAAAAAAAAAAAA&#10;oQIAAGRycy9kb3ducmV2LnhtbFBLBQYAAAAABAAEAPkAAACOAwAAAAA=&#10;"/>
                <v:line id="Line 27" o:spid="_x0000_s1039" style="position:absolute;rotation:-450118fd;flip:y;visibility:visible;mso-wrap-style:square" from="4032,13248" to="4464,13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6WRcQAAADbAAAADwAAAGRycy9kb3ducmV2LnhtbESPzWrDMBCE74W8g9hAL6WRY9PQuFFM&#10;MBRKKJT8kPMibWxTa2Us1XbePioUehxm5htmU0y2FQP1vnGsYLlIQBBrZxquFJxP78+vIHxANtg6&#10;JgU38lBsZw8bzI0b+UDDMVQiQtjnqKAOocul9Lomi37hOuLoXV1vMUTZV9L0OEa4bWWaJCtpseG4&#10;UGNHZU36+/hjFVxJU1Z2e6nTr+xzuGV0OdGTUo/zafcGItAU/sN/7Q+j4GUNv1/iD5D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bpZFxAAAANsAAAAPAAAAAAAAAAAA&#10;AAAAAKECAABkcnMvZG93bnJldi54bWxQSwUGAAAAAAQABAD5AAAAkgMAAAAA&#10;"/>
                <v:line id="Line 28" o:spid="_x0000_s1040" style="position:absolute;rotation:-450118fd;flip:y;visibility:visible;mso-wrap-style:square" from="3888,13104" to="4320,13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j1Zb8AAADbAAAADwAAAGRycy9kb3ducmV2LnhtbERPW2vCMBR+H+w/hDPYy9DUFopUo4gg&#10;yBDGVHw+JMe22JyUJvby783DYI8f3329HW0jeup87VjBYp6AINbO1FwquF4OsyUIH5ANNo5JwUQe&#10;tpv3tzUWxg38S/05lCKGsC9QQRVCW0jpdUUW/dy1xJG7u85iiLArpelwiOG2kWmS5NJizbGhwpb2&#10;FenH+WkV3ElTtm+/pU5/slM/ZXS70JdSnx/jbgUi0Bj+xX/uo1GQx/XxS/wBcvM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0Dj1Zb8AAADbAAAADwAAAAAAAAAAAAAAAACh&#10;AgAAZHJzL2Rvd25yZXYueG1sUEsFBgAAAAAEAAQA+QAAAI0DAAAAAA==&#10;"/>
                <v:line id="Line 29" o:spid="_x0000_s1041" style="position:absolute;rotation:-450118fd;flip:y;visibility:visible;mso-wrap-style:square" from="3744,12960" to="4176,136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RQ/sIAAADbAAAADwAAAGRycy9kb3ducmV2LnhtbESPUWvCMBSF3wf7D+EOfBlrqgWRzihD&#10;GIgIQys+X5JrU9bclCar9d8bYeDj4ZzzHc5yPbpWDNSHxrOCaZaDINbeNFwrOFXfHwsQISIbbD2T&#10;ghsFWK9eX5ZYGn/lAw3HWIsE4VCiAhtjV0oZtCWHIfMdcfIuvncYk+xraXq8Jrhr5SzP59Jhw2nB&#10;YkcbS/r3+OcUXEhTsel2Us9+iv1wK+hc0btSk7fx6xNEpDE+w//trVEwn8LjS/oBcn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3RQ/sIAAADbAAAADwAAAAAAAAAAAAAA&#10;AAChAgAAZHJzL2Rvd25yZXYueG1sUEsFBgAAAAAEAAQA+QAAAJADAAAAAA==&#10;"/>
                <v:line id="Line 30" o:spid="_x0000_s1042" style="position:absolute;rotation:-450118fd;flip:y;visibility:visible;mso-wrap-style:square" from="3600,12816" to="4032,13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bOicMAAADbAAAADwAAAGRycy9kb3ducmV2LnhtbESPzWrDMBCE74W8g9hCLyWWa4MpTpRQ&#10;AoEQCiVOyXmR1j/EWhlLdZy3rwqFHIeZ+YZZb2fbi4lG3zlW8JakIIi1Mx03Cr7P++U7CB+QDfaO&#10;ScGdPGw3i6c1lsbd+ERTFRoRIexLVNCGMJRSet2SRZ+4gTh6tRsthijHRpoRbxFue5mlaSEtdhwX&#10;Whxo15K+Vj9WQU2a8t1wlDr7yj+ne06XM70q9fI8f6xABJrDI/zfPhgFRQZ/X+IP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mzonDAAAA2wAAAA8AAAAAAAAAAAAA&#10;AAAAoQIAAGRycy9kb3ducmV2LnhtbFBLBQYAAAAABAAEAPkAAACRAwAAAAA=&#10;"/>
                <v:line id="Line 31" o:spid="_x0000_s1043" style="position:absolute;rotation:-450118fd;flip:y;visibility:visible;mso-wrap-style:square" from="3439,12706" to="3871,13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prEsEAAADbAAAADwAAAGRycy9kb3ducmV2LnhtbESP3YrCMBSE7xd8h3AEbxZN14JINYoI&#10;gogg/uD1ITm2xeakNNla394IgpfDzHzDzJedrURLjS8dK/gbJSCItTMl5wou581wCsIHZIOVY1Lw&#10;JA/LRe9njplxDz5Sewq5iBD2GSooQqgzKb0uyKIfuZo4ejfXWAxRNrk0DT4i3FZynCQTabHkuFBg&#10;TeuC9P30bxXcSFO6rndSjw/pvn2mdD3Tr1KDfreagQjUhW/4094aBZMU3l/iD5C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g6msSwQAAANsAAAAPAAAAAAAAAAAAAAAA&#10;AKECAABkcnMvZG93bnJldi54bWxQSwUGAAAAAAQABAD5AAAAjwMAAAAA&#10;"/>
                <v:line id="Line 32" o:spid="_x0000_s1044" style="position:absolute;rotation:-450118fd;flip:y;visibility:visible;mso-wrap-style:square" from="3278,12596" to="3710,13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PzZsMAAADbAAAADwAAAGRycy9kb3ducmV2LnhtbESPQWvCQBSE70L/w/IKXkQ3NRJKdA0l&#10;UCgiFI30/Nh9JqHZtyG7jfHfu4VCj8PMfMPsisl2YqTBt44VvKwSEMTamZZrBZfqffkKwgdkg51j&#10;UnAnD8X+abbD3Lgbn2g8h1pECPscFTQh9LmUXjdk0a9cTxy9qxsshiiHWpoBbxFuO7lOkkxabDku&#10;NNhT2ZD+Pv9YBVfSlJb9Qer1Z3oc7yl9VbRQav48vW1BBJrCf/iv/WEUZBv4/RJ/gN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8D82bDAAAA2wAAAA8AAAAAAAAAAAAA&#10;AAAAoQIAAGRycy9kb3ducmV2LnhtbFBLBQYAAAAABAAEAPkAAACRAwAAAAA=&#10;"/>
                <v:line id="Line 33" o:spid="_x0000_s1045" style="position:absolute;rotation:-450118fd;flip:y;visibility:visible;mso-wrap-style:square" from="3117,12486" to="3549,131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9W/cMAAADbAAAADwAAAGRycy9kb3ducmV2LnhtbESPQWvCQBSE70L/w/IKXkQ3NRhKdA0l&#10;UCgiFI30/Nh9JqHZtyG7jfHfu4VCj8PMfMPsisl2YqTBt44VvKwSEMTamZZrBZfqffkKwgdkg51j&#10;UnAnD8X+abbD3Lgbn2g8h1pECPscFTQh9LmUXjdk0a9cTxy9qxsshiiHWpoBbxFuO7lOkkxabDku&#10;NNhT2ZD+Pv9YBVfSlJb9Qer1Z3oc7yl9VbRQav48vW1BBJrCf/iv/WEUZBv4/RJ/gN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PVv3DAAAA2wAAAA8AAAAAAAAAAAAA&#10;AAAAoQIAAGRycy9kb3ducmV2LnhtbFBLBQYAAAAABAAEAPkAAACRAwAAAAA=&#10;"/>
                <v:line id="Line 34" o:spid="_x0000_s1046" style="position:absolute;visibility:visible;mso-wrap-style:square" from="4608,13536" to="4608,155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FGsUAAADbAAAADwAAAGRycy9kb3ducmV2LnhtbESPQWsCMRSE7wX/Q3hCbzXbFkJZjSIV&#10;QXso1Rb0+Nw8d1c3L0uS7m7/fVMoeBxm5htmthhsIzryoXas4XGSgSAunKm51PD1uX54AREissHG&#10;MWn4oQCL+ehuhrlxPe+o28dSJAiHHDVUMba5lKGoyGKYuJY4eWfnLcYkfSmNxz7BbSOfskxJizWn&#10;hQpbeq2ouO6/rYb35w/VLbdvm+GwVaditTsdL73X+n48LKcgIg3xFv5vb4wGpeDvS/oBc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4JFGsUAAADbAAAADwAAAAAAAAAA&#10;AAAAAAChAgAAZHJzL2Rvd25yZXYueG1sUEsFBgAAAAAEAAQA+QAAAJMDAAAAAA==&#10;"/>
                <v:line id="Line 35" o:spid="_x0000_s1047" style="position:absolute;flip:x;visibility:visible;mso-wrap-style:square" from="2736,13824" to="4752,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zJasUAAADbAAAADwAAAGRycy9kb3ducmV2LnhtbESPQWsCMRSE74L/IbxCL6VmLWJ1NYoU&#10;Ch68VGXF23Pzull287JNUt3++6ZQ8DjMzDfMct3bVlzJh9qxgvEoA0FcOl1zpeB4eH+egQgRWWPr&#10;mBT8UID1ajhYYq7djT/ouo+VSBAOOSowMXa5lKE0ZDGMXEecvE/nLcYkfSW1x1uC21a+ZNlUWqw5&#10;LRjs6M1Q2ey/rQI52z19+c1l0hTN6TQ3RVl0551Sjw/9ZgEiUh/v4f/2ViuYvs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zJasUAAADbAAAADwAAAAAAAAAA&#10;AAAAAAChAgAAZHJzL2Rvd25yZXYueG1sUEsFBgAAAAAEAAQA+QAAAJMDAAAAAA==&#10;"/>
                <v:line id="Line 36" o:spid="_x0000_s1048" style="position:absolute;flip:y;visibility:visible;mso-wrap-style:square" from="4608,12672" to="5184,13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L7ScAAAADbAAAADwAAAGRycy9kb3ducmV2LnhtbERPTWsCMRC9C/0PYQq9SM26h6WsRikV&#10;wYMetILXYTPdRDeTJYm6/ffmIHh8vO/5cnCduFGI1rOC6aQAQdx4bblVcPxdf36BiAlZY+eZFPxT&#10;hOXibTTHWvs77+l2SK3IIRxrVGBS6mspY2PIYZz4njhzfz44TBmGVuqA9xzuOlkWRSUdWs4NBnv6&#10;MdRcDlenoDivd6E/2bLpjN6ObWmqzWqv1Mf78D0DkWhIL/HTvdEKqjw2f8k/QC4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dC+0nAAAAA2wAAAA8AAAAAAAAAAAAAAAAA&#10;oQIAAGRycy9kb3ducmV2LnhtbFBLBQYAAAAABAAEAPkAAACOAwAAAAA=&#10;">
                  <v:stroke startarrow="open"/>
                </v:line>
                <v:line id="Line 37" o:spid="_x0000_s1049" style="position:absolute;visibility:visible;mso-wrap-style:square" from="5184,12672" to="7056,12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3RaMYAAADbAAAADwAAAGRycy9kb3ducmV2LnhtbESPT2vCQBTE74V+h+UJvdWNLYQaXUVa&#10;Cuqh1D+gx2f2mcRm34bdNUm/vSsUehxm5jfMdN6bWrTkfGVZwWiYgCDOra64ULDffT6/gfABWWNt&#10;mRT8kof57PFhipm2HW+o3YZCRAj7DBWUITSZlD4vyaAf2oY4emfrDIYoXSG1wy7CTS1fkiSVBiuO&#10;CyU29F5S/rO9GgVfr99pu1itl/1hlZ7yj83peOmcUk+DfjEBEagP/+G/9lIrSM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0WjGAAAA2wAAAA8AAAAAAAAA&#10;AAAAAAAAoQIAAGRycy9kb3ducmV2LnhtbFBLBQYAAAAABAAEAPkAAACUAwAAAAA=&#10;"/>
                <v:line id="Line 38" o:spid="_x0000_s1050" style="position:absolute;visibility:visible;mso-wrap-style:square" from="3024,15264" to="4608,15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9F8EAAADbAAAADwAAAGRycy9kb3ducmV2LnhtbERPyW7CMBC9I/EP1iD1VpxUVYsCBgFl&#10;KSdWqddRPE0i4nFkuyH8PT5U4vj09smsM7VoyfnKsoJ0mIAgzq2uuFBwOa9fRyB8QNZYWyYFd/Iw&#10;m/Z7E8y0vfGR2lMoRAxhn6GCMoQmk9LnJRn0Q9sQR+7XOoMhQldI7fAWw00t35LkQxqsODaU2NCy&#10;pPx6+jMKDi5dv+9//Da9b3ab1Xy1aL+uR6VeBt18DCJQF57if/e3VvAZ18cv8QfI6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4NL0XwQAAANsAAAAPAAAAAAAAAAAAAAAA&#10;AKECAABkcnMvZG93bnJldi54bWxQSwUGAAAAAAQABAD5AAAAjwMAAAAA&#10;">
                  <v:stroke startarrow="open" endarrow="open"/>
                </v:line>
                <v:line id="Line 39" o:spid="_x0000_s1051" style="position:absolute;visibility:visible;mso-wrap-style:square" from="4608,15264" to="6192,15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sBqcMAAADbAAAADwAAAGRycy9kb3ducmV2LnhtbESPS2vCQBSF94X+h+EW3JlJFPtIM4r4&#10;QN21aaHb28zNAzN3QmbU+O+dgtDl4Tw+TrYYTCvO1LvGsoIkikEQF1Y3XCn4/tqOX0E4j6yxtUwK&#10;ruRgMX98yDDV9sKfdM59JcIIuxQV1N53qZSuqMmgi2xHHLzS9gZ9kH0ldY+XMG5aOYnjZ2mw4UCo&#10;saNVTcUxP5nALX+ntDkmzccs3q1/7CF546pVavQ0LN9BeBr8f/je3msFLwn8fQk/QM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BrAanDAAAA2wAAAA8AAAAAAAAAAAAA&#10;AAAAoQIAAGRycy9kb3ducmV2LnhtbFBLBQYAAAAABAAEAPkAAACRAwAAAAA=&#10;">
                  <v:stroke startarrow="open"/>
                </v:line>
                <v:line id="Line 40" o:spid="_x0000_s1052" style="position:absolute;flip:x;visibility:visible;mso-wrap-style:square" from="2160,12672" to="3024,12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L8L8YAAADbAAAADwAAAGRycy9kb3ducmV2LnhtbESPT2sCMRTE74LfIbxCL6VmldLarVFE&#10;KHjw4h9WenvdvG6W3bysSdTttzeFgsdhZn7DzBa9bcWFfKgdKxiPMhDEpdM1VwoO+8/nKYgQkTW2&#10;jknBLwVYzIeDGebaXXlLl12sRIJwyFGBibHLpQylIYth5Dri5P04bzEm6SupPV4T3LZykmWv0mLN&#10;acFgRytDZbM7WwVyunk6+eX3S1M0x+O7Kcqi+9oo9fjQLz9AROrjPfzfXmsFb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C/C/GAAAA2wAAAA8AAAAAAAAA&#10;AAAAAAAAoQIAAGRycy9kb3ducmV2LnhtbFBLBQYAAAAABAAEAPkAAACUAwAAAAA=&#10;"/>
                <v:line id="Line 41" o:spid="_x0000_s1053" style="position:absolute;visibility:visible;mso-wrap-style:square" from="2880,13824" to="2880,149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YjYMUAAADbAAAADwAAAGRycy9kb3ducmV2LnhtbESPS2vDMBCE74X8B7GB3hrZaWmKGyXk&#10;3eSURwu5LtbGNrFWRlId599XhUKPw8x8w4ynnalFS85XlhWkgwQEcW51xYWCr8/10xsIH5A11pZJ&#10;wZ08TCe9hzFm2t74SO0pFCJC2GeooAyhyaT0eUkG/cA2xNG7WGcwROkKqR3eItzUcpgkr9JgxXGh&#10;xIYWJeXX07dRcHDp+mV/9h/pfbPbrGarebu8HpV67HezdxCBuvAf/mtvtYLRM/x+iT9AT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OYjYMUAAADbAAAADwAAAAAAAAAA&#10;AAAAAAChAgAAZHJzL2Rvd25yZXYueG1sUEsFBgAAAAAEAAQA+QAAAJMDAAAAAA==&#10;">
                  <v:stroke startarrow="open" endarrow="open"/>
                </v:line>
                <v:line id="Line 42" o:spid="_x0000_s1054" style="position:absolute;visibility:visible;mso-wrap-style:square" from="2304,12672" to="2304,149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7FMUAAADbAAAADwAAAGRycy9kb3ducmV2LnhtbESPT2vCQBTE74V+h+UVequbFKkSXUWt&#10;Wj35F3p9ZF+TYPZt2N3G+O1dodDjMDO/YcbTztSiJecrywrSXgKCOLe64kLB+bR6G4LwAVljbZkU&#10;3MjDdPL8NMZM2ysfqD2GQkQI+wwVlCE0mZQ+L8mg79mGOHo/1hkMUbpCaofXCDe1fE+SD2mw4rhQ&#10;YkOLkvLL8dco2Lt01d99+6/0tt6ul7PlvP28HJR6felmIxCBuvAf/mtvtIJBHx5f4g+Qk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w+7FMUAAADbAAAADwAAAAAAAAAA&#10;AAAAAAChAgAAZHJzL2Rvd25yZXYueG1sUEsFBgAAAAAEAAQA+QAAAJMDAAAAAA==&#10;">
                  <v:stroke startarrow="open" endarrow="open"/>
                </v:line>
              </v:group>
            </w:pict>
          </mc:Fallback>
        </mc:AlternateContent>
      </w:r>
      <w:r w:rsidRPr="00F516EB">
        <w:rPr>
          <w:sz w:val="24"/>
        </w:rPr>
        <w:tab/>
      </w:r>
      <w:r w:rsidRPr="00F516EB">
        <w:rPr>
          <w:sz w:val="24"/>
        </w:rPr>
        <w:tab/>
      </w:r>
      <w:r w:rsidRPr="00F516EB">
        <w:rPr>
          <w:sz w:val="24"/>
        </w:rPr>
        <w:tab/>
      </w:r>
      <w:r w:rsidRPr="00F516EB">
        <w:rPr>
          <w:sz w:val="24"/>
        </w:rPr>
        <w:tab/>
      </w:r>
      <w:r w:rsidRPr="00F516EB">
        <w:rPr>
          <w:sz w:val="24"/>
        </w:rPr>
        <w:tab/>
      </w:r>
      <w:proofErr w:type="gramStart"/>
      <w:r>
        <w:rPr>
          <w:sz w:val="24"/>
          <w:lang w:val="en-US"/>
        </w:rPr>
        <w:t>t</w:t>
      </w:r>
      <w:proofErr w:type="spellStart"/>
      <w:r>
        <w:rPr>
          <w:sz w:val="24"/>
          <w:vertAlign w:val="subscript"/>
        </w:rPr>
        <w:t>отк</w:t>
      </w:r>
      <w:proofErr w:type="spellEnd"/>
      <w:proofErr w:type="gramEnd"/>
      <w:r w:rsidRPr="00F516EB">
        <w:rPr>
          <w:sz w:val="24"/>
          <w:vertAlign w:val="subscript"/>
        </w:rPr>
        <w:t xml:space="preserve"> </w:t>
      </w:r>
      <w:r>
        <w:rPr>
          <w:sz w:val="24"/>
          <w:vertAlign w:val="subscript"/>
          <w:lang w:val="en-US"/>
        </w:rPr>
        <w:sym w:font="Symbol" w:char="F0A3"/>
      </w:r>
      <w:r w:rsidRPr="00F516EB">
        <w:rPr>
          <w:sz w:val="24"/>
          <w:vertAlign w:val="subscript"/>
        </w:rPr>
        <w:t xml:space="preserve"> </w:t>
      </w:r>
      <w:r>
        <w:rPr>
          <w:sz w:val="24"/>
          <w:lang w:val="en-US"/>
        </w:rPr>
        <w:t>t</w:t>
      </w:r>
      <w:r w:rsidRPr="00F516EB">
        <w:rPr>
          <w:sz w:val="24"/>
        </w:rPr>
        <w:t xml:space="preserve"> </w:t>
      </w:r>
      <w:r w:rsidRPr="00F516EB">
        <w:rPr>
          <w:sz w:val="24"/>
        </w:rPr>
        <w:tab/>
      </w:r>
      <w:r w:rsidRPr="00F516EB">
        <w:rPr>
          <w:sz w:val="24"/>
        </w:rPr>
        <w:tab/>
      </w:r>
      <w:proofErr w:type="spellStart"/>
      <w:r>
        <w:rPr>
          <w:sz w:val="24"/>
          <w:lang w:val="en-US"/>
        </w:rPr>
        <w:t>t</w:t>
      </w:r>
      <w:r>
        <w:rPr>
          <w:sz w:val="24"/>
          <w:vertAlign w:val="subscript"/>
        </w:rPr>
        <w:t>отк</w:t>
      </w:r>
      <w:proofErr w:type="spellEnd"/>
      <w:r w:rsidRPr="00F516EB">
        <w:rPr>
          <w:sz w:val="24"/>
        </w:rPr>
        <w:t>&gt;</w:t>
      </w:r>
      <w:r>
        <w:rPr>
          <w:sz w:val="24"/>
          <w:lang w:val="en-US"/>
        </w:rPr>
        <w:t>t</w:t>
      </w:r>
      <w:r w:rsidRPr="00F516EB">
        <w:rPr>
          <w:sz w:val="24"/>
        </w:rPr>
        <w:t xml:space="preserve"> </w:t>
      </w:r>
    </w:p>
    <w:p w:rsidR="00B0206D" w:rsidRDefault="00B0206D" w:rsidP="00B0206D">
      <w:pPr>
        <w:jc w:val="center"/>
        <w:rPr>
          <w:sz w:val="24"/>
        </w:rPr>
      </w:pPr>
      <w:r>
        <w:rPr>
          <w:sz w:val="24"/>
        </w:rPr>
        <w:t xml:space="preserve">Рис </w:t>
      </w:r>
      <w:r w:rsidRPr="00F516EB">
        <w:rPr>
          <w:sz w:val="24"/>
        </w:rPr>
        <w:t>3</w:t>
      </w:r>
      <w:r>
        <w:rPr>
          <w:sz w:val="24"/>
        </w:rPr>
        <w:t>.1</w:t>
      </w:r>
    </w:p>
    <w:p w:rsidR="00B0206D" w:rsidRPr="00F516EB" w:rsidRDefault="00B0206D" w:rsidP="00B0206D">
      <w:pPr>
        <w:rPr>
          <w:sz w:val="24"/>
        </w:rPr>
      </w:pPr>
      <w:r>
        <w:rPr>
          <w:sz w:val="24"/>
        </w:rPr>
        <w:br w:type="page"/>
      </w:r>
      <w:r w:rsidRPr="00F516EB">
        <w:rPr>
          <w:sz w:val="24"/>
        </w:rPr>
        <w:lastRenderedPageBreak/>
        <w:t xml:space="preserve">На рис. 3.2 </w:t>
      </w:r>
      <w:proofErr w:type="gramStart"/>
      <w:r w:rsidRPr="00F516EB">
        <w:rPr>
          <w:sz w:val="24"/>
        </w:rPr>
        <w:t>представлена</w:t>
      </w:r>
      <w:proofErr w:type="gramEnd"/>
      <w:r w:rsidRPr="00F516EB">
        <w:rPr>
          <w:sz w:val="24"/>
        </w:rPr>
        <w:t xml:space="preserve"> графическая </w:t>
      </w:r>
      <w:proofErr w:type="spellStart"/>
      <w:r w:rsidRPr="00F516EB">
        <w:rPr>
          <w:sz w:val="24"/>
        </w:rPr>
        <w:t>зависимомть</w:t>
      </w:r>
      <w:proofErr w:type="spellEnd"/>
      <w:r w:rsidRPr="00F516EB">
        <w:rPr>
          <w:sz w:val="24"/>
        </w:rPr>
        <w:t xml:space="preserve"> интегральной </w:t>
      </w:r>
      <w:proofErr w:type="spellStart"/>
      <w:r w:rsidRPr="00F516EB">
        <w:rPr>
          <w:sz w:val="24"/>
        </w:rPr>
        <w:t>функци</w:t>
      </w:r>
      <w:proofErr w:type="spellEnd"/>
      <w:r w:rsidRPr="00F516EB">
        <w:rPr>
          <w:sz w:val="24"/>
        </w:rPr>
        <w:t xml:space="preserve"> распределения вероятностей отказа</w:t>
      </w:r>
    </w:p>
    <w:p w:rsidR="00B0206D" w:rsidRPr="00F516EB" w:rsidRDefault="00B0206D" w:rsidP="00B0206D">
      <w:pPr>
        <w:rPr>
          <w:sz w:val="24"/>
        </w:rPr>
      </w:pPr>
      <w:r>
        <w:rPr>
          <w:noProof/>
          <w:sz w:val="24"/>
        </w:rPr>
        <w:pict>
          <v:shape id="_x0000_s1136" type="#_x0000_t75" style="position:absolute;margin-left:66.15pt;margin-top:118.35pt;width:54pt;height:35pt;z-index:251716608" o:allowincell="f">
            <v:imagedata r:id="rId34" o:title=""/>
          </v:shape>
          <o:OLEObject Type="Embed" ProgID="Equation.3" ShapeID="_x0000_s1136" DrawAspect="Content" ObjectID="_1577009757" r:id="rId35"/>
        </w:pict>
      </w:r>
      <w:r>
        <w:rPr>
          <w:noProof/>
          <w:sz w:val="24"/>
        </w:rPr>
        <w:pict>
          <v:shape id="_x0000_s1135" type="#_x0000_t75" style="position:absolute;margin-left:8.55pt;margin-top:81.15pt;width:51pt;height:35pt;z-index:251715584" o:allowincell="f">
            <v:imagedata r:id="rId30" o:title=""/>
          </v:shape>
          <o:OLEObject Type="Embed" ProgID="Equation.3" ShapeID="_x0000_s1135" DrawAspect="Content" ObjectID="_1577009758" r:id="rId36"/>
        </w:pict>
      </w:r>
      <w:r>
        <w:rPr>
          <w:noProof/>
          <w:sz w:val="24"/>
        </w:rPr>
        <mc:AlternateContent>
          <mc:Choice Requires="wps">
            <w:drawing>
              <wp:anchor distT="0" distB="0" distL="114300" distR="114300" simplePos="0" relativeHeight="251714560" behindDoc="0" locked="0" layoutInCell="0" allowOverlap="1">
                <wp:simplePos x="0" y="0"/>
                <wp:positionH relativeFrom="column">
                  <wp:posOffset>1614805</wp:posOffset>
                </wp:positionH>
                <wp:positionV relativeFrom="paragraph">
                  <wp:posOffset>1242695</wp:posOffset>
                </wp:positionV>
                <wp:extent cx="91440" cy="91440"/>
                <wp:effectExtent l="8890" t="5715" r="13970" b="7620"/>
                <wp:wrapNone/>
                <wp:docPr id="45" name="Овал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5" o:spid="_x0000_s1026" style="position:absolute;margin-left:127.15pt;margin-top:97.85pt;width:7.2pt;height:7.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" o:allowincell="f"/>
            </w:pict>
          </mc:Fallback>
        </mc:AlternateContent>
      </w:r>
      <w:r>
        <w:rPr>
          <w:noProof/>
          <w:sz w:val="24"/>
        </w:rPr>
        <mc:AlternateContent>
          <mc:Choice Requires="wpg">
            <w:drawing>
              <wp:anchor distT="0" distB="0" distL="114300" distR="114300" simplePos="0" relativeHeight="251713536" behindDoc="0" locked="0" layoutInCell="0" allowOverlap="1">
                <wp:simplePos x="0" y="0"/>
                <wp:positionH relativeFrom="column">
                  <wp:posOffset>1722120</wp:posOffset>
                </wp:positionH>
                <wp:positionV relativeFrom="paragraph">
                  <wp:posOffset>390525</wp:posOffset>
                </wp:positionV>
                <wp:extent cx="1678305" cy="1522095"/>
                <wp:effectExtent l="13335" t="18415" r="45720" b="0"/>
                <wp:wrapNone/>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608455">
                          <a:off x="0" y="0"/>
                          <a:ext cx="1678305" cy="1522095"/>
                          <a:chOff x="3837" y="1296"/>
                          <a:chExt cx="2643" cy="2397"/>
                        </a:xfrm>
                      </wpg:grpSpPr>
                      <wps:wsp>
                        <wps:cNvPr id="28" name="Line 93"/>
                        <wps:cNvCnPr/>
                        <wps:spPr bwMode="auto">
                          <a:xfrm>
                            <a:off x="4176" y="1296"/>
                            <a:ext cx="2304" cy="18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94"/>
                        <wps:cNvCnPr/>
                        <wps:spPr bwMode="auto">
                          <a:xfrm>
                            <a:off x="3888" y="1584"/>
                            <a:ext cx="2304" cy="187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 name="Line 95"/>
                        <wps:cNvCnPr/>
                        <wps:spPr bwMode="auto">
                          <a:xfrm rot="412095" flipV="1">
                            <a:off x="5904" y="3024"/>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96"/>
                        <wps:cNvCnPr/>
                        <wps:spPr bwMode="auto">
                          <a:xfrm rot="412095" flipV="1">
                            <a:off x="5760" y="2880"/>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97"/>
                        <wps:cNvCnPr/>
                        <wps:spPr bwMode="auto">
                          <a:xfrm rot="412095" flipV="1">
                            <a:off x="5616" y="2736"/>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98"/>
                        <wps:cNvCnPr/>
                        <wps:spPr bwMode="auto">
                          <a:xfrm rot="412095" flipV="1">
                            <a:off x="5404" y="2677"/>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99"/>
                        <wps:cNvCnPr/>
                        <wps:spPr bwMode="auto">
                          <a:xfrm rot="412095" flipV="1">
                            <a:off x="5260" y="2533"/>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100"/>
                        <wps:cNvCnPr/>
                        <wps:spPr bwMode="auto">
                          <a:xfrm rot="412095" flipV="1">
                            <a:off x="4930" y="2270"/>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101"/>
                        <wps:cNvCnPr/>
                        <wps:spPr bwMode="auto">
                          <a:xfrm rot="412095" flipV="1">
                            <a:off x="5090" y="2379"/>
                            <a:ext cx="429" cy="7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102"/>
                        <wps:cNvCnPr/>
                        <wps:spPr bwMode="auto">
                          <a:xfrm rot="412095" flipV="1">
                            <a:off x="4752" y="2160"/>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103"/>
                        <wps:cNvCnPr/>
                        <wps:spPr bwMode="auto">
                          <a:xfrm rot="412095" flipV="1">
                            <a:off x="4608" y="2016"/>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104"/>
                        <wps:cNvCnPr/>
                        <wps:spPr bwMode="auto">
                          <a:xfrm rot="412095" flipV="1">
                            <a:off x="4464" y="1872"/>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105"/>
                        <wps:cNvCnPr/>
                        <wps:spPr bwMode="auto">
                          <a:xfrm rot="412095" flipV="1">
                            <a:off x="4320" y="1728"/>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106"/>
                        <wps:cNvCnPr/>
                        <wps:spPr bwMode="auto">
                          <a:xfrm rot="412095" flipV="1">
                            <a:off x="4159" y="1618"/>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107"/>
                        <wps:cNvCnPr/>
                        <wps:spPr bwMode="auto">
                          <a:xfrm rot="412095" flipV="1">
                            <a:off x="3998" y="1508"/>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108"/>
                        <wps:cNvCnPr/>
                        <wps:spPr bwMode="auto">
                          <a:xfrm rot="412095" flipV="1">
                            <a:off x="3837" y="1398"/>
                            <a:ext cx="432" cy="6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Oval 109"/>
                        <wps:cNvSpPr>
                          <a:spLocks noChangeArrowheads="1"/>
                        </wps:cNvSpPr>
                        <wps:spPr bwMode="auto">
                          <a:xfrm>
                            <a:off x="5260" y="2668"/>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7" o:spid="_x0000_s1026" style="position:absolute;margin-left:135.6pt;margin-top:30.75pt;width:132.15pt;height:119.85pt;rotation:6125928fd;z-index:251713536" coordorigin="3837,1296" coordsize="2643,2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" o:allowincell="f">
                <v:line id="Line 93" o:spid="_x0000_s1027" style="position:absolute;visibility:visible;mso-wrap-style:square" from="4176,1296" to="6480,3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94" o:spid="_x0000_s1028" style="position:absolute;visibility:visible;mso-wrap-style:square" from="3888,1584" to="6192,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n9a8IAAADbAAAADwAAAGRycy9kb3ducmV2LnhtbESPQYvCMBSE78L+h/AW9mZTRcStRhFB&#10;6EEPVlmvj+bZFJuX2kTt/nsjLOxxmJlvmMWqt414UOdrxwpGSQqCuHS65krB6bgdzkD4gKyxcUwK&#10;fsnDavkxWGCm3ZMP9ChCJSKEfYYKTAhtJqUvDVn0iWuJo3dxncUQZVdJ3eEzwm0jx2k6lRZrjgsG&#10;W9oYKq/F3SqY7HOjz/3O7w5p/kP1bbK5FU6pr89+PQcRqA//4b92rhWMv+H9Jf4AuX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un9a8IAAADbAAAADwAAAAAAAAAAAAAA&#10;AAChAgAAZHJzL2Rvd25yZXYueG1sUEsFBgAAAAAEAAQA+QAAAJADAAAAAA==&#10;" strokeweight="2.25pt"/>
                <v:line id="Line 95" o:spid="_x0000_s1029" style="position:absolute;rotation:-450118fd;flip:y;visibility:visible;mso-wrap-style:square" from="5904,3024" to="6336,3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vaeL4AAADbAAAADwAAAGRycy9kb3ducmV2LnhtbERPTYvCMBC9C/6HMMJeRFMtyFKbigiC&#10;yIKoi+chGdtiMylNrPXfbw4LHh/vO98MthE9db52rGAxT0AQa2dqLhX8XvezbxA+IBtsHJOCN3nY&#10;FONRjplxLz5TfwmliCHsM1RQhdBmUnpdkUU/dy1x5O6usxgi7EppOnzFcNvIZZKspMWaY0OFLe0q&#10;0o/L0yq4k6Z01x6lXp7Sn/6d0u1KU6W+JsN2DSLQED7if/fBKEjj+vgl/gBZ/A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Di9p4vgAAANsAAAAPAAAAAAAAAAAAAAAAAKEC&#10;AABkcnMvZG93bnJldi54bWxQSwUGAAAAAAQABAD5AAAAjAMAAAAA&#10;"/>
                <v:line id="Line 96" o:spid="_x0000_s1030" style="position:absolute;rotation:-450118fd;flip:y;visibility:visible;mso-wrap-style:square" from="5760,2880" to="6192,3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d/48EAAADbAAAADwAAAGRycy9kb3ducmV2LnhtbESPQYvCMBSE74L/ITzBi2iqhWWppkUE&#10;QURYVhfPj+TZFpuX0sRa/71ZWNjjMDPfMJtisI3oqfO1YwXLRQKCWDtTc6ng57Kff4LwAdlg45gU&#10;vMhDkY9HG8yMe/I39edQighhn6GCKoQ2k9Lriiz6hWuJo3dzncUQZVdK0+Ezwm0jV0nyIS3WHBcq&#10;bGlXkb6fH1bBjTSlu/Yo9eorPfWvlK4Xmik1nQzbNYhAQ/gP/7UPRkG6hN8v8QfI/A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x3/jwQAAANsAAAAPAAAAAAAAAAAAAAAA&#10;AKECAABkcnMvZG93bnJldi54bWxQSwUGAAAAAAQABAD5AAAAjwMAAAAA&#10;"/>
                <v:line id="Line 97" o:spid="_x0000_s1031" style="position:absolute;rotation:-450118fd;flip:y;visibility:visible;mso-wrap-style:square" from="5616,2736" to="6048,3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XhlMEAAADbAAAADwAAAGRycy9kb3ducmV2LnhtbESPQYvCMBSE7wv+h/AEL4umtrBINYoI&#10;goiwrIrnR/Jsi81LaWKt/94sCB6HmfmGWax6W4uOWl85VjCdJCCItTMVFwrOp+14BsIHZIO1Y1Lw&#10;JA+r5eBrgblxD/6j7hgKESHsc1RQhtDkUnpdkkU/cQ1x9K6utRiibAtpWnxEuK1lmiQ/0mLFcaHE&#10;hjYl6dvxbhVcSVO2afZSp7/ZoXtmdDnRt1KjYb+egwjUh0/43d4ZBVkK/1/iD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FeGUwQAAANsAAAAPAAAAAAAAAAAAAAAA&#10;AKECAABkcnMvZG93bnJldi54bWxQSwUGAAAAAAQABAD5AAAAjwMAAAAA&#10;"/>
                <v:line id="Line 98" o:spid="_x0000_s1032" style="position:absolute;rotation:-450118fd;flip:y;visibility:visible;mso-wrap-style:square" from="5404,2677" to="5836,33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lED8EAAADbAAAADwAAAGRycy9kb3ducmV2LnhtbESP3YrCMBSE74V9h3AW9kY0XQOyVKOI&#10;sCCLIP6w14fk2Babk9LEWt/eCIKXw8x8w8yXvatFR22oPGv4HmcgiI23FRcaTsff0Q+IEJEt1p5J&#10;w50CLBcfgznm1t94T90hFiJBOOSooYyxyaUMpiSHYewb4uSdfeswJtkW0rZ4S3BXy0mWTaXDitNC&#10;iQ2tSzKXw9VpOJMhtW7+pJns1La7K/o/0lDrr89+NQMRqY/v8Ku9sRqUgueX9APk4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zWUQPwQAAANsAAAAPAAAAAAAAAAAAAAAA&#10;AKECAABkcnMvZG93bnJldi54bWxQSwUGAAAAAAQABAD5AAAAjwMAAAAA&#10;"/>
                <v:line id="Line 99" o:spid="_x0000_s1033" style="position:absolute;rotation:-450118fd;flip:y;visibility:visible;mso-wrap-style:square" from="5260,2533" to="5692,3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Dce8EAAADbAAAADwAAAGRycy9kb3ducmV2LnhtbESP3YrCMBSE7wXfIRzBG9F0rYhUo4gg&#10;iAiLP3h9SI5tsTkpTbbWtzcLC3s5zMw3zGrT2Uq01PjSsYKvSQKCWDtTcq7gdt2PFyB8QDZYOSYF&#10;b/KwWfd7K8yMe/GZ2kvIRYSwz1BBEUKdSel1QRb9xNXE0Xu4xmKIssmlafAV4baS0ySZS4slx4UC&#10;a9oVpJ+XH6vgQZrSXX2Uevqdntp3SvcrjZQaDrrtEkSgLvyH/9oHoyCdwe+X+APk+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8sNx7wQAAANsAAAAPAAAAAAAAAAAAAAAA&#10;AKECAABkcnMvZG93bnJldi54bWxQSwUGAAAAAAQABAD5AAAAjwMAAAAA&#10;"/>
                <v:line id="Line 100" o:spid="_x0000_s1034" style="position:absolute;rotation:-450118fd;flip:y;visibility:visible;mso-wrap-style:square" from="4930,2270" to="5362,2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54MEAAADbAAAADwAAAGRycy9kb3ducmV2LnhtbESP3YrCMBSE7wXfIRzBG9F0LYpUo4gg&#10;iAiLP3h9SI5tsTkpTbbWtzcLC3s5zMw3zGrT2Uq01PjSsYKvSQKCWDtTcq7gdt2PFyB8QDZYOSYF&#10;b/KwWfd7K8yMe/GZ2kvIRYSwz1BBEUKdSel1QRb9xNXE0Xu4xmKIssmlafAV4baS0ySZS4slx4UC&#10;a9oVpJ+XH6vgQZrSXX2Uevqdntp3SvcrjZQaDrrtEkSgLvyH/9oHoyCdwe+X+APk+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HngwQAAANsAAAAPAAAAAAAAAAAAAAAA&#10;AKECAABkcnMvZG93bnJldi54bWxQSwUGAAAAAAQABAD5AAAAjwMAAAAA&#10;"/>
                <v:line id="Line 101" o:spid="_x0000_s1035" style="position:absolute;rotation:-450118fd;flip:y;visibility:visible;mso-wrap-style:square" from="5090,2379" to="5519,3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7nl8EAAADbAAAADwAAAGRycy9kb3ducmV2LnhtbESP3YrCMBSE7xd8h3AEbxZN14JINYoI&#10;gogg/uD1ITm2xeakNNla394IgpfDzHzDzJedrURLjS8dK/gbJSCItTMl5wou581wCsIHZIOVY1Lw&#10;JA/LRe9njplxDz5Sewq5iBD2GSooQqgzKb0uyKIfuZo4ejfXWAxRNrk0DT4i3FZynCQTabHkuFBg&#10;TeuC9P30bxXcSFO6rndSjw/pvn2mdD3Tr1KDfreagQjUhW/4094aBekE3l/iD5C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LueXwQAAANsAAAAPAAAAAAAAAAAAAAAA&#10;AKECAABkcnMvZG93bnJldi54bWxQSwUGAAAAAAQABAD5AAAAjwMAAAAA&#10;"/>
                <v:line id="Line 102" o:spid="_x0000_s1036" style="position:absolute;rotation:-450118fd;flip:y;visibility:visible;mso-wrap-style:square" from="4752,2160" to="5184,2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JCDMEAAADbAAAADwAAAGRycy9kb3ducmV2LnhtbESP3YrCMBSE7wXfIRzBG9F0LahUo4gg&#10;iAiLP3h9SI5tsTkpTbbWtzcLC3s5zMw3zGrT2Uq01PjSsYKvSQKCWDtTcq7gdt2PFyB8QDZYOSYF&#10;b/KwWfd7K8yMe/GZ2kvIRYSwz1BBEUKdSel1QRb9xNXE0Xu4xmKIssmlafAV4baS0ySZSYslx4UC&#10;a9oVpJ+XH6vgQZrSXX2Uevqdntp3SvcrjZQaDrrtEkSgLvyH/9oHoyCdw++X+APk+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MYkIMwQAAANsAAAAPAAAAAAAAAAAAAAAA&#10;AKECAABkcnMvZG93bnJldi54bWxQSwUGAAAAAAQABAD5AAAAjwMAAAAA&#10;"/>
                <v:line id="Line 103" o:spid="_x0000_s1037" style="position:absolute;rotation:-450118fd;flip:y;visibility:visible;mso-wrap-style:square" from="4608,2016" to="5040,2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3Wfr4AAADbAAAADwAAAGRycy9kb3ducmV2LnhtbERPTYvCMBC9C/6HMMJeRFMtyFKbigiC&#10;yIKoi+chGdtiMylNrPXfbw4LHh/vO98MthE9db52rGAxT0AQa2dqLhX8XvezbxA+IBtsHJOCN3nY&#10;FONRjplxLz5TfwmliCHsM1RQhdBmUnpdkUU/dy1x5O6usxgi7EppOnzFcNvIZZKspMWaY0OFLe0q&#10;0o/L0yq4k6Z01x6lXp7Sn/6d0u1KU6W+JsN2DSLQED7if/fBKEjj2Pgl/gBZ/A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9/dZ+vgAAANsAAAAPAAAAAAAAAAAAAAAAAKEC&#10;AABkcnMvZG93bnJldi54bWxQSwUGAAAAAAQABAD5AAAAjAMAAAAA&#10;"/>
                <v:line id="Line 104" o:spid="_x0000_s1038" style="position:absolute;rotation:-450118fd;flip:y;visibility:visible;mso-wrap-style:square" from="4464,1872" to="4896,2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Fz5cEAAADbAAAADwAAAGRycy9kb3ducmV2LnhtbESP3YrCMBSE7wXfIRzBG9F0LYhWo4gg&#10;iAiLP3h9SI5tsTkpTbbWtzcLC3s5zMw3zGrT2Uq01PjSsYKvSQKCWDtTcq7gdt2P5yB8QDZYOSYF&#10;b/KwWfd7K8yMe/GZ2kvIRYSwz1BBEUKdSel1QRb9xNXE0Xu4xmKIssmlafAV4baS0ySZSYslx4UC&#10;a9oVpJ+XH6vgQZrSXX2Uevqdntp3SvcrjZQaDrrtEkSgLvyH/9oHoyBdwO+X+APk+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sXPlwQAAANsAAAAPAAAAAAAAAAAAAAAA&#10;AKECAABkcnMvZG93bnJldi54bWxQSwUGAAAAAAQABAD5AAAAjwMAAAAA&#10;"/>
                <v:line id="Line 105" o:spid="_x0000_s1039" style="position:absolute;rotation:-450118fd;flip:y;visibility:visible;mso-wrap-style:square" from="4320,1728" to="4752,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2pBcAAAADbAAAADwAAAGRycy9kb3ducmV2LnhtbERPW2vCMBR+F/Yfwhn4Ims6KzI6YxkF&#10;QWQwpuLzITm9sOakNLHWf28eBj5+fPdNMdlOjDT41rGC9yQFQaydablWcD7t3j5A+IBssHNMCu7k&#10;odi+zDaYG3fjXxqPoRYxhH2OCpoQ+lxKrxuy6BPXE0eucoPFEOFQSzPgLYbbTi7TdC0tthwbGuyp&#10;bEj/Ha9WQUWasrI/SL38yb7He0aXEy2Umr9OX58gAk3hKf53742CVVwfv8QfILc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uNqQXAAAAA2wAAAA8AAAAAAAAAAAAAAAAA&#10;oQIAAGRycy9kb3ducmV2LnhtbFBLBQYAAAAABAAEAPkAAACOAwAAAAA=&#10;"/>
                <v:line id="Line 106" o:spid="_x0000_s1040" style="position:absolute;rotation:-450118fd;flip:y;visibility:visible;mso-wrap-style:square" from="4159,1618" to="4591,2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EMnsMAAADbAAAADwAAAGRycy9kb3ducmV2LnhtbESPwWrDMBBE74H+g9hCLiGWY4cQ3Cih&#10;BAolFErs0vMibWxTa2Us1Xb+vioUehxm5g1zOM22EyMNvnWsYJOkIIi1My3XCj6ql/UehA/IBjvH&#10;pOBOHk7Hh8UBC+MmvtJYhlpECPsCFTQh9IWUXjdk0SeuJ47ezQ0WQ5RDLc2AU4TbTmZpupMWW44L&#10;DfZ0bkh/ld9WwY005ef+InX2nr+N95w+K1optXycn59ABJrDf/iv/WoUbDfw+yX+AHn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BDJ7DAAAA2wAAAA8AAAAAAAAAAAAA&#10;AAAAoQIAAGRycy9kb3ducmV2LnhtbFBLBQYAAAAABAAEAPkAAACRAwAAAAA=&#10;"/>
                <v:line id="Line 107" o:spid="_x0000_s1041" style="position:absolute;rotation:-450118fd;flip:y;visibility:visible;mso-wrap-style:square" from="3998,1508" to="4430,2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OS6cIAAADbAAAADwAAAGRycy9kb3ducmV2LnhtbESP3YrCMBSE74V9h3AWvBFNbUWWapRF&#10;WFhEEH/Y60NybMs2J6WJtb69EQQvh5n5hlmue1uLjlpfOVYwnSQgiLUzFRcKzqef8RcIH5AN1o5J&#10;wZ08rFcfgyXmxt34QN0xFCJC2OeooAyhyaX0uiSLfuIa4uhdXGsxRNkW0rR4i3BbyzRJ5tJixXGh&#10;xIY2Jen/49UquJCmbNNspU732a67Z/R3opFSw8/+ewEiUB/e4Vf71yiYpfD8En+A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BOS6cIAAADbAAAADwAAAAAAAAAAAAAA&#10;AAChAgAAZHJzL2Rvd25yZXYueG1sUEsFBgAAAAAEAAQA+QAAAJADAAAAAA==&#10;"/>
                <v:line id="Line 108" o:spid="_x0000_s1042" style="position:absolute;rotation:-450118fd;flip:y;visibility:visible;mso-wrap-style:square" from="3837,1398" to="4269,2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83csEAAADbAAAADwAAAGRycy9kb3ducmV2LnhtbESP3YrCMBSE7wXfIRzBG9F0rYhUo4gg&#10;iAiLP3h9SI5tsTkpTbbWtzcLC3s5zMw3zGrT2Uq01PjSsYKvSQKCWDtTcq7gdt2PFyB8QDZYOSYF&#10;b/KwWfd7K8yMe/GZ2kvIRYSwz1BBEUKdSel1QRb9xNXE0Xu4xmKIssmlafAV4baS0ySZS4slx4UC&#10;a9oVpJ+XH6vgQZrSXX2Uevqdntp3SvcrjZQaDrrtEkSgLvyH/9oHo2CWwu+X+APk+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XzdywQAAANsAAAAPAAAAAAAAAAAAAAAA&#10;AKECAABkcnMvZG93bnJldi54bWxQSwUGAAAAAAQABAD5AAAAjwMAAAAA&#10;"/>
                <v:oval id="Oval 109" o:spid="_x0000_s1043" style="position:absolute;left:5260;top:2668;width:144;height: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eFSsQA&#10;AADbAAAADwAAAGRycy9kb3ducmV2LnhtbESPQWvCQBSE74X+h+UJvdWNjUqJrhIaCnrowbS9P7LP&#10;JJh9G7KvMf33XaHgcZiZb5jtfnKdGmkIrWcDi3kCirjytuXawNfn+/MrqCDIFjvPZOCXAux3jw9b&#10;zKy/8onGUmoVIRwyNNCI9JnWoWrIYZj7njh6Zz84lCiHWtsBrxHuOv2SJGvtsOW40GBPbw1Vl/LH&#10;GSjqvFyPOpVVei4Osrp8fxzThTFPsynfgBKa5B7+bx+sgeUS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3hUrEAAAA2wAAAA8AAAAAAAAAAAAAAAAAmAIAAGRycy9k&#10;b3ducmV2LnhtbFBLBQYAAAAABAAEAPUAAACJAwAAAAA=&#10;"/>
              </v:group>
            </w:pict>
          </mc:Fallback>
        </mc:AlternateContent>
      </w:r>
      <w:r>
        <w:rPr>
          <w:noProof/>
          <w:sz w:val="24"/>
        </w:rPr>
        <mc:AlternateContent>
          <mc:Choice Requires="wps">
            <w:drawing>
              <wp:anchor distT="0" distB="0" distL="114300" distR="114300" simplePos="0" relativeHeight="251712512" behindDoc="0" locked="0" layoutInCell="0" allowOverlap="1">
                <wp:simplePos x="0" y="0"/>
                <wp:positionH relativeFrom="column">
                  <wp:posOffset>1619885</wp:posOffset>
                </wp:positionH>
                <wp:positionV relativeFrom="paragraph">
                  <wp:posOffset>1998345</wp:posOffset>
                </wp:positionV>
                <wp:extent cx="91440" cy="91440"/>
                <wp:effectExtent l="13970" t="8890" r="8890" b="13970"/>
                <wp:wrapNone/>
                <wp:docPr id="26" name="Овал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6" o:spid="_x0000_s1026" style="position:absolute;margin-left:127.55pt;margin-top:157.35pt;width:7.2pt;height:7.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" o:allowincell="f"/>
            </w:pict>
          </mc:Fallback>
        </mc:AlternateContent>
      </w:r>
      <w:r>
        <w:rPr>
          <w:noProof/>
          <w:sz w:val="24"/>
        </w:rPr>
        <mc:AlternateContent>
          <mc:Choice Requires="wps">
            <w:drawing>
              <wp:anchor distT="0" distB="0" distL="114300" distR="114300" simplePos="0" relativeHeight="251711488" behindDoc="0" locked="0" layoutInCell="0" allowOverlap="1">
                <wp:simplePos x="0" y="0"/>
                <wp:positionH relativeFrom="column">
                  <wp:posOffset>2351405</wp:posOffset>
                </wp:positionH>
                <wp:positionV relativeFrom="paragraph">
                  <wp:posOffset>1982470</wp:posOffset>
                </wp:positionV>
                <wp:extent cx="91440" cy="91440"/>
                <wp:effectExtent l="12065" t="12065" r="10795" b="10795"/>
                <wp:wrapNone/>
                <wp:docPr id="25" name="Овал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5" o:spid="_x0000_s1026" style="position:absolute;margin-left:185.15pt;margin-top:156.1pt;width:7.2pt;height:7.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" o:allowincell="f"/>
            </w:pict>
          </mc:Fallback>
        </mc:AlternateContent>
      </w:r>
      <w:r>
        <w:rPr>
          <w:noProof/>
          <w:sz w:val="24"/>
        </w:rPr>
        <mc:AlternateContent>
          <mc:Choice Requires="wps">
            <w:drawing>
              <wp:anchor distT="0" distB="0" distL="114300" distR="114300" simplePos="0" relativeHeight="251710464" behindDoc="0" locked="0" layoutInCell="0" allowOverlap="1">
                <wp:simplePos x="0" y="0"/>
                <wp:positionH relativeFrom="column">
                  <wp:posOffset>1609090</wp:posOffset>
                </wp:positionH>
                <wp:positionV relativeFrom="paragraph">
                  <wp:posOffset>525145</wp:posOffset>
                </wp:positionV>
                <wp:extent cx="91440" cy="91440"/>
                <wp:effectExtent l="12700" t="12065" r="10160" b="10795"/>
                <wp:wrapNone/>
                <wp:docPr id="24" name="Овал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4" o:spid="_x0000_s1026" style="position:absolute;margin-left:126.7pt;margin-top:41.35pt;width:7.2pt;height:7.2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" o:allowincell="f"/>
            </w:pict>
          </mc:Fallback>
        </mc:AlternateContent>
      </w:r>
      <w:r>
        <w:rPr>
          <w:noProof/>
          <w:sz w:val="24"/>
        </w:rPr>
        <mc:AlternateContent>
          <mc:Choice Requires="wps">
            <w:drawing>
              <wp:anchor distT="0" distB="0" distL="114300" distR="114300" simplePos="0" relativeHeight="251709440" behindDoc="0" locked="0" layoutInCell="0" allowOverlap="1">
                <wp:simplePos x="0" y="0"/>
                <wp:positionH relativeFrom="column">
                  <wp:posOffset>840105</wp:posOffset>
                </wp:positionH>
                <wp:positionV relativeFrom="paragraph">
                  <wp:posOffset>573405</wp:posOffset>
                </wp:positionV>
                <wp:extent cx="0" cy="1463040"/>
                <wp:effectExtent l="72390" t="22225" r="80010" b="1968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304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15pt,45.15pt" to="66.15pt,1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" o:allowincell="f">
                <v:stroke startarrow="open" endarrow="open"/>
              </v:line>
            </w:pict>
          </mc:Fallback>
        </mc:AlternateContent>
      </w:r>
      <w:r>
        <w:rPr>
          <w:noProof/>
          <w:sz w:val="24"/>
        </w:rPr>
        <mc:AlternateContent>
          <mc:Choice Requires="wps">
            <w:drawing>
              <wp:anchor distT="0" distB="0" distL="114300" distR="114300" simplePos="0" relativeHeight="251708416" behindDoc="0" locked="0" layoutInCell="0" allowOverlap="1">
                <wp:simplePos x="0" y="0"/>
                <wp:positionH relativeFrom="column">
                  <wp:posOffset>1571625</wp:posOffset>
                </wp:positionH>
                <wp:positionV relativeFrom="paragraph">
                  <wp:posOffset>1296035</wp:posOffset>
                </wp:positionV>
                <wp:extent cx="0" cy="822960"/>
                <wp:effectExtent l="80010" t="20955" r="72390" b="2286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2296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75pt,102.05pt" to="123.75pt,16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" o:allowincell="f">
                <v:stroke startarrow="open" endarrow="open"/>
              </v:line>
            </w:pict>
          </mc:Fallback>
        </mc:AlternateContent>
      </w:r>
      <w:r>
        <w:rPr>
          <w:noProof/>
          <w:sz w:val="24"/>
        </w:rPr>
        <mc:AlternateContent>
          <mc:Choice Requires="wps">
            <w:drawing>
              <wp:anchor distT="0" distB="0" distL="114300" distR="114300" simplePos="0" relativeHeight="251707392" behindDoc="0" locked="0" layoutInCell="0" allowOverlap="1">
                <wp:simplePos x="0" y="0"/>
                <wp:positionH relativeFrom="column">
                  <wp:posOffset>657225</wp:posOffset>
                </wp:positionH>
                <wp:positionV relativeFrom="paragraph">
                  <wp:posOffset>573405</wp:posOffset>
                </wp:positionV>
                <wp:extent cx="1005840" cy="0"/>
                <wp:effectExtent l="13335" t="12700" r="9525"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05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75pt,45.15pt" to="130.95pt,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" o:allowincell="f"/>
            </w:pict>
          </mc:Fallback>
        </mc:AlternateContent>
      </w:r>
      <w:r>
        <w:rPr>
          <w:noProof/>
          <w:sz w:val="24"/>
        </w:rPr>
        <mc:AlternateContent>
          <mc:Choice Requires="wps">
            <w:drawing>
              <wp:anchor distT="0" distB="0" distL="114300" distR="114300" simplePos="0" relativeHeight="251706368" behindDoc="0" locked="0" layoutInCell="0" allowOverlap="1">
                <wp:simplePos x="0" y="0"/>
                <wp:positionH relativeFrom="column">
                  <wp:posOffset>2394585</wp:posOffset>
                </wp:positionH>
                <wp:positionV relativeFrom="paragraph">
                  <wp:posOffset>2219325</wp:posOffset>
                </wp:positionV>
                <wp:extent cx="1005840" cy="0"/>
                <wp:effectExtent l="17145" t="77470" r="5715" b="7493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8.55pt,174.75pt" to="267.75pt,17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" o:allowincell="f">
                <v:stroke startarrow="open"/>
              </v:line>
            </w:pict>
          </mc:Fallback>
        </mc:AlternateContent>
      </w:r>
      <w:r>
        <w:rPr>
          <w:noProof/>
          <w:sz w:val="24"/>
        </w:rPr>
        <mc:AlternateContent>
          <mc:Choice Requires="wps">
            <w:drawing>
              <wp:anchor distT="0" distB="0" distL="114300" distR="114300" simplePos="0" relativeHeight="251705344" behindDoc="0" locked="0" layoutInCell="0" allowOverlap="1">
                <wp:simplePos x="0" y="0"/>
                <wp:positionH relativeFrom="column">
                  <wp:posOffset>1663065</wp:posOffset>
                </wp:positionH>
                <wp:positionV relativeFrom="paragraph">
                  <wp:posOffset>2219325</wp:posOffset>
                </wp:positionV>
                <wp:extent cx="731520" cy="0"/>
                <wp:effectExtent l="19050" t="77470" r="20955" b="7493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95pt,174.75pt" to="188.55pt,17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" o:allowincell="f">
                <v:stroke startarrow="open" endarrow="open"/>
              </v:line>
            </w:pict>
          </mc:Fallback>
        </mc:AlternateContent>
      </w:r>
      <w:r>
        <w:rPr>
          <w:noProof/>
          <w:sz w:val="24"/>
        </w:rPr>
        <mc:AlternateContent>
          <mc:Choice Requires="wps">
            <w:drawing>
              <wp:anchor distT="0" distB="0" distL="114300" distR="114300" simplePos="0" relativeHeight="251703296" behindDoc="0" locked="0" layoutInCell="0" allowOverlap="1">
                <wp:simplePos x="0" y="0"/>
                <wp:positionH relativeFrom="column">
                  <wp:posOffset>2693035</wp:posOffset>
                </wp:positionH>
                <wp:positionV relativeFrom="paragraph">
                  <wp:posOffset>1092200</wp:posOffset>
                </wp:positionV>
                <wp:extent cx="365760" cy="457200"/>
                <wp:effectExtent l="12700" t="110490" r="0" b="6667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6353360" flipV="1">
                          <a:off x="0" y="0"/>
                          <a:ext cx="365760" cy="45720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rotation:-6939563fd;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05pt,86pt" to="240.8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" o:allowincell="f">
                <v:stroke startarrow="open"/>
              </v:line>
            </w:pict>
          </mc:Fallback>
        </mc:AlternateContent>
      </w:r>
      <w:r>
        <w:rPr>
          <w:noProof/>
          <w:sz w:val="24"/>
        </w:rPr>
        <mc:AlternateContent>
          <mc:Choice Requires="wps">
            <w:drawing>
              <wp:anchor distT="0" distB="0" distL="114300" distR="114300" simplePos="0" relativeHeight="251702272" behindDoc="0" locked="0" layoutInCell="0" allowOverlap="1">
                <wp:simplePos x="0" y="0"/>
                <wp:positionH relativeFrom="column">
                  <wp:posOffset>1480185</wp:posOffset>
                </wp:positionH>
                <wp:positionV relativeFrom="paragraph">
                  <wp:posOffset>1294765</wp:posOffset>
                </wp:positionV>
                <wp:extent cx="914400" cy="0"/>
                <wp:effectExtent l="7620" t="10160" r="11430" b="889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55pt,101.95pt" to="188.55pt,10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" o:allowincell="f"/>
            </w:pict>
          </mc:Fallback>
        </mc:AlternateContent>
      </w:r>
      <w:r>
        <w:rPr>
          <w:noProof/>
          <w:sz w:val="24"/>
        </w:rPr>
        <mc:AlternateContent>
          <mc:Choice Requires="wps">
            <w:drawing>
              <wp:anchor distT="0" distB="0" distL="114300" distR="114300" simplePos="0" relativeHeight="251701248" behindDoc="0" locked="0" layoutInCell="0" allowOverlap="1">
                <wp:simplePos x="0" y="0"/>
                <wp:positionH relativeFrom="column">
                  <wp:posOffset>2394585</wp:posOffset>
                </wp:positionH>
                <wp:positionV relativeFrom="paragraph">
                  <wp:posOffset>1304290</wp:posOffset>
                </wp:positionV>
                <wp:extent cx="0" cy="1175385"/>
                <wp:effectExtent l="7620" t="10160" r="11430" b="508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753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8.55pt,102.7pt" to="188.55pt,1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" o:allowincell="f"/>
            </w:pict>
          </mc:Fallback>
        </mc:AlternateContent>
      </w:r>
      <w:r>
        <w:rPr>
          <w:noProof/>
          <w:sz w:val="24"/>
        </w:rPr>
        <mc:AlternateContent>
          <mc:Choice Requires="wps">
            <w:drawing>
              <wp:anchor distT="0" distB="0" distL="114300" distR="114300" simplePos="0" relativeHeight="251700224" behindDoc="0" locked="0" layoutInCell="0" allowOverlap="1">
                <wp:simplePos x="0" y="0"/>
                <wp:positionH relativeFrom="column">
                  <wp:posOffset>1617345</wp:posOffset>
                </wp:positionH>
                <wp:positionV relativeFrom="paragraph">
                  <wp:posOffset>307340</wp:posOffset>
                </wp:positionV>
                <wp:extent cx="1463040" cy="1188720"/>
                <wp:effectExtent l="43815" t="0" r="43815" b="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577389">
                          <a:off x="0" y="0"/>
                          <a:ext cx="1463040" cy="1188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rotation:6091996fd;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35pt,24.2pt" to="242.55pt,1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" o:allowincell="f"/>
            </w:pict>
          </mc:Fallback>
        </mc:AlternateContent>
      </w:r>
      <w:r>
        <w:rPr>
          <w:noProof/>
          <w:sz w:val="24"/>
        </w:rPr>
        <mc:AlternateContent>
          <mc:Choice Requires="wps">
            <w:drawing>
              <wp:anchor distT="0" distB="0" distL="114300" distR="114300" simplePos="0" relativeHeight="251699200" behindDoc="0" locked="0" layoutInCell="0" allowOverlap="1">
                <wp:simplePos x="0" y="0"/>
                <wp:positionH relativeFrom="column">
                  <wp:posOffset>657225</wp:posOffset>
                </wp:positionH>
                <wp:positionV relativeFrom="paragraph">
                  <wp:posOffset>2036445</wp:posOffset>
                </wp:positionV>
                <wp:extent cx="3566160" cy="0"/>
                <wp:effectExtent l="13335" t="75565" r="20955" b="7683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616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75pt,160.35pt" to="332.55pt,1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" o:allowincell="f">
                <v:stroke endarrow="open"/>
              </v:line>
            </w:pict>
          </mc:Fallback>
        </mc:AlternateContent>
      </w:r>
      <w:r>
        <w:rPr>
          <w:noProof/>
          <w:sz w:val="24"/>
        </w:rPr>
        <mc:AlternateContent>
          <mc:Choice Requires="wps">
            <w:drawing>
              <wp:anchor distT="0" distB="0" distL="114300" distR="114300" simplePos="0" relativeHeight="251698176" behindDoc="0" locked="0" layoutInCell="0" allowOverlap="1">
                <wp:simplePos x="0" y="0"/>
                <wp:positionH relativeFrom="column">
                  <wp:posOffset>1663065</wp:posOffset>
                </wp:positionH>
                <wp:positionV relativeFrom="paragraph">
                  <wp:posOffset>24765</wp:posOffset>
                </wp:positionV>
                <wp:extent cx="0" cy="2286000"/>
                <wp:effectExtent l="9525" t="6985" r="9525" b="1206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95pt,1.95pt" to="130.95pt,18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" o:allowincell="f"/>
            </w:pict>
          </mc:Fallback>
        </mc:AlternateContent>
      </w:r>
      <w:r w:rsidRPr="00F516EB">
        <w:rPr>
          <w:sz w:val="24"/>
        </w:rPr>
        <w:tab/>
      </w:r>
      <w:r w:rsidRPr="00F516EB">
        <w:rPr>
          <w:sz w:val="24"/>
        </w:rPr>
        <w:tab/>
      </w:r>
      <w:r w:rsidRPr="00F516EB">
        <w:rPr>
          <w:sz w:val="24"/>
        </w:rPr>
        <w:tab/>
        <w:t xml:space="preserve">         </w:t>
      </w:r>
      <w:proofErr w:type="gramStart"/>
      <w:r>
        <w:rPr>
          <w:sz w:val="24"/>
          <w:lang w:val="en-US"/>
        </w:rPr>
        <w:t>F</w:t>
      </w:r>
      <w:r w:rsidRPr="00F516EB">
        <w:rPr>
          <w:sz w:val="24"/>
        </w:rPr>
        <w:t>(</w:t>
      </w:r>
      <w:proofErr w:type="gramEnd"/>
      <w:r>
        <w:rPr>
          <w:sz w:val="24"/>
          <w:lang w:val="en-US"/>
        </w:rPr>
        <w:t>t</w:t>
      </w:r>
      <w:r w:rsidRPr="00F516EB">
        <w:rPr>
          <w:sz w:val="24"/>
        </w:rPr>
        <w:t>)</w:t>
      </w:r>
    </w:p>
    <w:p w:rsidR="00B0206D" w:rsidRDefault="00B0206D" w:rsidP="00B0206D">
      <w:pPr>
        <w:rPr>
          <w:sz w:val="24"/>
        </w:rPr>
      </w:pPr>
    </w:p>
    <w:p w:rsidR="00B0206D" w:rsidRPr="00F516EB" w:rsidRDefault="00B0206D" w:rsidP="00B0206D">
      <w:pPr>
        <w:rPr>
          <w:sz w:val="24"/>
        </w:rPr>
      </w:pPr>
      <w:r w:rsidRPr="00F516EB">
        <w:rPr>
          <w:sz w:val="24"/>
        </w:rPr>
        <w:tab/>
      </w:r>
      <w:r w:rsidRPr="00F516EB">
        <w:rPr>
          <w:sz w:val="24"/>
        </w:rPr>
        <w:tab/>
      </w:r>
      <w:r w:rsidRPr="00F516EB">
        <w:rPr>
          <w:sz w:val="24"/>
        </w:rPr>
        <w:tab/>
        <w:t xml:space="preserve">    1</w:t>
      </w:r>
    </w:p>
    <w:p w:rsidR="00B0206D" w:rsidRDefault="00B0206D" w:rsidP="00B0206D">
      <w:pPr>
        <w:rPr>
          <w:sz w:val="24"/>
        </w:rPr>
      </w:pPr>
    </w:p>
    <w:p w:rsidR="00B0206D" w:rsidRDefault="00B0206D" w:rsidP="00B0206D">
      <w:pPr>
        <w:rPr>
          <w:sz w:val="24"/>
        </w:rPr>
      </w:pPr>
    </w:p>
    <w:p w:rsidR="00B0206D" w:rsidRDefault="00B0206D" w:rsidP="00B0206D">
      <w:pPr>
        <w:rPr>
          <w:sz w:val="24"/>
        </w:rPr>
      </w:pPr>
    </w:p>
    <w:p w:rsidR="00B0206D" w:rsidRPr="00F516EB" w:rsidRDefault="00B0206D" w:rsidP="00B0206D">
      <w:pPr>
        <w:rPr>
          <w:sz w:val="24"/>
        </w:rPr>
      </w:pPr>
    </w:p>
    <w:p w:rsidR="00B0206D" w:rsidRPr="00F516EB" w:rsidRDefault="00B0206D" w:rsidP="00B0206D">
      <w:pPr>
        <w:rPr>
          <w:sz w:val="24"/>
        </w:rPr>
      </w:pPr>
    </w:p>
    <w:p w:rsidR="00B0206D" w:rsidRDefault="00B0206D" w:rsidP="00B0206D">
      <w:pPr>
        <w:rPr>
          <w:sz w:val="24"/>
        </w:rPr>
      </w:pPr>
      <w:r>
        <w:rPr>
          <w:noProof/>
          <w:sz w:val="24"/>
        </w:rPr>
        <mc:AlternateContent>
          <mc:Choice Requires="wps">
            <w:drawing>
              <wp:anchor distT="0" distB="0" distL="114300" distR="114300" simplePos="0" relativeHeight="251704320" behindDoc="0" locked="0" layoutInCell="0" allowOverlap="1">
                <wp:simplePos x="0" y="0"/>
                <wp:positionH relativeFrom="column">
                  <wp:posOffset>3037205</wp:posOffset>
                </wp:positionH>
                <wp:positionV relativeFrom="paragraph">
                  <wp:posOffset>158115</wp:posOffset>
                </wp:positionV>
                <wp:extent cx="1188720" cy="0"/>
                <wp:effectExtent l="12065" t="8890" r="8890" b="1016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8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9.15pt,12.45pt" to="332.7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" o:allowincell="f"/>
            </w:pict>
          </mc:Fallback>
        </mc:AlternateContent>
      </w:r>
      <w:r>
        <w:rPr>
          <w:sz w:val="24"/>
        </w:rPr>
        <w:tab/>
      </w:r>
      <w:r>
        <w:rPr>
          <w:sz w:val="24"/>
        </w:rPr>
        <w:tab/>
      </w:r>
      <w:r>
        <w:rPr>
          <w:sz w:val="24"/>
        </w:rPr>
        <w:tab/>
      </w:r>
      <w:r>
        <w:rPr>
          <w:sz w:val="24"/>
        </w:rPr>
        <w:tab/>
      </w:r>
      <w:r w:rsidRPr="00F516EB">
        <w:rPr>
          <w:sz w:val="24"/>
        </w:rPr>
        <w:t xml:space="preserve">   </w:t>
      </w:r>
      <w:r>
        <w:rPr>
          <w:sz w:val="24"/>
        </w:rPr>
        <w:tab/>
      </w:r>
      <w:r>
        <w:rPr>
          <w:sz w:val="24"/>
        </w:rPr>
        <w:tab/>
        <w:t xml:space="preserve">        Область </w:t>
      </w:r>
      <w:proofErr w:type="gramStart"/>
      <w:r>
        <w:rPr>
          <w:sz w:val="24"/>
        </w:rPr>
        <w:t>возможного</w:t>
      </w:r>
      <w:proofErr w:type="gramEnd"/>
    </w:p>
    <w:p w:rsidR="00B0206D" w:rsidRDefault="00B0206D" w:rsidP="00B0206D">
      <w:pPr>
        <w:rPr>
          <w:sz w:val="24"/>
        </w:rPr>
      </w:pPr>
      <w:r>
        <w:rPr>
          <w:sz w:val="24"/>
        </w:rPr>
        <w:tab/>
      </w:r>
      <w:r>
        <w:rPr>
          <w:sz w:val="24"/>
        </w:rPr>
        <w:tab/>
      </w:r>
      <w:r>
        <w:rPr>
          <w:sz w:val="24"/>
        </w:rPr>
        <w:tab/>
      </w:r>
      <w:r>
        <w:rPr>
          <w:sz w:val="24"/>
        </w:rPr>
        <w:tab/>
      </w:r>
      <w:r>
        <w:rPr>
          <w:sz w:val="24"/>
        </w:rPr>
        <w:tab/>
      </w:r>
      <w:r>
        <w:rPr>
          <w:sz w:val="24"/>
        </w:rPr>
        <w:tab/>
      </w:r>
      <w:r>
        <w:rPr>
          <w:sz w:val="24"/>
        </w:rPr>
        <w:tab/>
        <w:t xml:space="preserve">изменения </w:t>
      </w:r>
      <w:r>
        <w:rPr>
          <w:sz w:val="24"/>
          <w:lang w:val="en-US"/>
        </w:rPr>
        <w:t>F</w:t>
      </w:r>
      <w:r w:rsidRPr="00F516EB">
        <w:rPr>
          <w:sz w:val="24"/>
        </w:rPr>
        <w:t>(</w:t>
      </w:r>
      <w:r>
        <w:rPr>
          <w:sz w:val="24"/>
          <w:lang w:val="en-US"/>
        </w:rPr>
        <w:t>t</w:t>
      </w:r>
      <w:r w:rsidRPr="00F516EB">
        <w:rPr>
          <w:sz w:val="24"/>
        </w:rPr>
        <w:t>)</w:t>
      </w:r>
    </w:p>
    <w:p w:rsidR="00B0206D" w:rsidRDefault="00B0206D" w:rsidP="00B0206D">
      <w:pPr>
        <w:rPr>
          <w:sz w:val="24"/>
        </w:rPr>
      </w:pPr>
    </w:p>
    <w:p w:rsidR="00B0206D" w:rsidRDefault="00B0206D" w:rsidP="00B0206D">
      <w:pPr>
        <w:rPr>
          <w:sz w:val="16"/>
        </w:rPr>
      </w:pPr>
    </w:p>
    <w:p w:rsidR="00B0206D" w:rsidRDefault="00B0206D" w:rsidP="00B0206D">
      <w:pPr>
        <w:rPr>
          <w:sz w:val="16"/>
        </w:rPr>
      </w:pPr>
    </w:p>
    <w:p w:rsidR="00B0206D" w:rsidRDefault="00B0206D" w:rsidP="00B0206D">
      <w:pPr>
        <w:rPr>
          <w:sz w:val="16"/>
        </w:rPr>
      </w:pPr>
      <w:r>
        <w:rPr>
          <w:noProof/>
          <w:sz w:val="24"/>
        </w:rPr>
        <mc:AlternateContent>
          <mc:Choice Requires="wps">
            <w:drawing>
              <wp:anchor distT="0" distB="0" distL="114300" distR="114300" simplePos="0" relativeHeight="251719680" behindDoc="0" locked="0" layoutInCell="0" allowOverlap="1">
                <wp:simplePos x="0" y="0"/>
                <wp:positionH relativeFrom="column">
                  <wp:posOffset>3400425</wp:posOffset>
                </wp:positionH>
                <wp:positionV relativeFrom="paragraph">
                  <wp:posOffset>53975</wp:posOffset>
                </wp:positionV>
                <wp:extent cx="365760" cy="0"/>
                <wp:effectExtent l="13335" t="73660" r="20955" b="7874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75pt,4.25pt" to="296.5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" o:allowincell="f">
                <v:stroke dashstyle="dash" endarrow="open"/>
              </v:line>
            </w:pict>
          </mc:Fallback>
        </mc:AlternateContent>
      </w:r>
    </w:p>
    <w:p w:rsidR="00B0206D" w:rsidRPr="00F516EB" w:rsidRDefault="00B0206D" w:rsidP="00B0206D">
      <w:pPr>
        <w:rPr>
          <w:sz w:val="24"/>
          <w:vertAlign w:val="subscript"/>
        </w:rPr>
      </w:pPr>
      <w:r w:rsidRPr="00F516EB">
        <w:rPr>
          <w:sz w:val="24"/>
        </w:rPr>
        <w:tab/>
      </w:r>
      <w:r w:rsidRPr="00F516EB">
        <w:rPr>
          <w:sz w:val="24"/>
        </w:rPr>
        <w:tab/>
      </w:r>
      <w:r w:rsidRPr="00F516EB">
        <w:rPr>
          <w:sz w:val="24"/>
        </w:rPr>
        <w:tab/>
        <w:t xml:space="preserve">     0</w:t>
      </w:r>
      <w:r w:rsidRPr="00F516EB">
        <w:rPr>
          <w:sz w:val="24"/>
        </w:rPr>
        <w:tab/>
      </w:r>
      <w:r w:rsidRPr="00F516EB">
        <w:rPr>
          <w:sz w:val="24"/>
        </w:rPr>
        <w:tab/>
      </w:r>
      <w:r>
        <w:rPr>
          <w:sz w:val="24"/>
          <w:lang w:val="en-US"/>
        </w:rPr>
        <w:t>t</w:t>
      </w:r>
      <w:r w:rsidRPr="00F516EB">
        <w:rPr>
          <w:sz w:val="24"/>
        </w:rPr>
        <w:tab/>
      </w:r>
      <w:r w:rsidRPr="00F516EB">
        <w:rPr>
          <w:sz w:val="24"/>
        </w:rPr>
        <w:tab/>
      </w:r>
      <w:r w:rsidRPr="00F516EB">
        <w:rPr>
          <w:sz w:val="24"/>
        </w:rPr>
        <w:tab/>
      </w:r>
    </w:p>
    <w:p w:rsidR="00B0206D" w:rsidRPr="00F516EB" w:rsidRDefault="00B0206D" w:rsidP="00B0206D">
      <w:pPr>
        <w:rPr>
          <w:sz w:val="24"/>
        </w:rPr>
      </w:pPr>
      <w:r w:rsidRPr="00F516EB">
        <w:rPr>
          <w:sz w:val="24"/>
        </w:rPr>
        <w:tab/>
      </w:r>
      <w:r w:rsidRPr="00F516EB">
        <w:rPr>
          <w:sz w:val="24"/>
        </w:rPr>
        <w:tab/>
      </w:r>
      <w:r w:rsidRPr="00F516EB">
        <w:rPr>
          <w:sz w:val="24"/>
        </w:rPr>
        <w:tab/>
      </w:r>
      <w:r w:rsidRPr="00F516EB">
        <w:rPr>
          <w:sz w:val="24"/>
        </w:rPr>
        <w:tab/>
      </w:r>
      <w:proofErr w:type="gramStart"/>
      <w:r>
        <w:rPr>
          <w:sz w:val="24"/>
          <w:lang w:val="en-US"/>
        </w:rPr>
        <w:t>t</w:t>
      </w:r>
      <w:proofErr w:type="spellStart"/>
      <w:r>
        <w:rPr>
          <w:sz w:val="24"/>
          <w:vertAlign w:val="subscript"/>
        </w:rPr>
        <w:t>отк</w:t>
      </w:r>
      <w:proofErr w:type="spellEnd"/>
      <w:proofErr w:type="gramEnd"/>
      <w:r w:rsidRPr="00F516EB">
        <w:rPr>
          <w:sz w:val="24"/>
          <w:vertAlign w:val="subscript"/>
        </w:rPr>
        <w:t xml:space="preserve"> </w:t>
      </w:r>
      <w:r>
        <w:rPr>
          <w:sz w:val="24"/>
          <w:vertAlign w:val="subscript"/>
          <w:lang w:val="en-US"/>
        </w:rPr>
        <w:sym w:font="Symbol" w:char="F0A3"/>
      </w:r>
      <w:r w:rsidRPr="00F516EB">
        <w:rPr>
          <w:sz w:val="24"/>
          <w:vertAlign w:val="subscript"/>
        </w:rPr>
        <w:t xml:space="preserve"> </w:t>
      </w:r>
      <w:r>
        <w:rPr>
          <w:sz w:val="24"/>
          <w:lang w:val="en-US"/>
        </w:rPr>
        <w:t>t</w:t>
      </w:r>
      <w:r w:rsidRPr="00F516EB">
        <w:rPr>
          <w:sz w:val="24"/>
        </w:rPr>
        <w:t xml:space="preserve"> </w:t>
      </w:r>
      <w:r w:rsidRPr="00F516EB">
        <w:rPr>
          <w:sz w:val="24"/>
        </w:rPr>
        <w:tab/>
      </w:r>
      <w:r w:rsidRPr="00F516EB">
        <w:rPr>
          <w:sz w:val="24"/>
        </w:rPr>
        <w:tab/>
      </w:r>
      <w:proofErr w:type="spellStart"/>
      <w:r>
        <w:rPr>
          <w:sz w:val="24"/>
          <w:lang w:val="en-US"/>
        </w:rPr>
        <w:t>t</w:t>
      </w:r>
      <w:r>
        <w:rPr>
          <w:sz w:val="24"/>
          <w:vertAlign w:val="subscript"/>
        </w:rPr>
        <w:t>отк</w:t>
      </w:r>
      <w:proofErr w:type="spellEnd"/>
      <w:r w:rsidRPr="00F516EB">
        <w:rPr>
          <w:sz w:val="24"/>
        </w:rPr>
        <w:t>&gt;</w:t>
      </w:r>
      <w:r>
        <w:rPr>
          <w:sz w:val="24"/>
          <w:lang w:val="en-US"/>
        </w:rPr>
        <w:t>t</w:t>
      </w:r>
      <w:r w:rsidRPr="00F516EB">
        <w:rPr>
          <w:sz w:val="24"/>
        </w:rPr>
        <w:t xml:space="preserve"> </w:t>
      </w:r>
    </w:p>
    <w:p w:rsidR="00B0206D" w:rsidRPr="00F516EB" w:rsidRDefault="00B0206D" w:rsidP="00B0206D">
      <w:pPr>
        <w:rPr>
          <w:sz w:val="24"/>
        </w:rPr>
      </w:pPr>
    </w:p>
    <w:p w:rsidR="00B0206D" w:rsidRDefault="00B0206D" w:rsidP="00B0206D">
      <w:pPr>
        <w:jc w:val="center"/>
        <w:rPr>
          <w:sz w:val="24"/>
        </w:rPr>
      </w:pPr>
      <w:r>
        <w:rPr>
          <w:sz w:val="24"/>
        </w:rPr>
        <w:t xml:space="preserve">Рис </w:t>
      </w:r>
      <w:r w:rsidRPr="00F516EB">
        <w:rPr>
          <w:sz w:val="24"/>
        </w:rPr>
        <w:t>3</w:t>
      </w:r>
      <w:r>
        <w:rPr>
          <w:sz w:val="24"/>
        </w:rPr>
        <w:t>.</w:t>
      </w:r>
      <w:r w:rsidRPr="00F516EB">
        <w:rPr>
          <w:sz w:val="24"/>
        </w:rPr>
        <w:t>2</w:t>
      </w:r>
      <w:r>
        <w:rPr>
          <w:sz w:val="24"/>
        </w:rPr>
        <w:t>.</w:t>
      </w:r>
    </w:p>
    <w:p w:rsidR="00B0206D" w:rsidRPr="00F516EB" w:rsidRDefault="00B0206D" w:rsidP="00B0206D">
      <w:pPr>
        <w:ind w:left="-993"/>
        <w:rPr>
          <w:sz w:val="24"/>
        </w:rPr>
      </w:pPr>
    </w:p>
    <w:p w:rsidR="00B0206D" w:rsidRDefault="00B0206D" w:rsidP="00B0206D">
      <w:pPr>
        <w:ind w:firstLine="851"/>
        <w:rPr>
          <w:sz w:val="24"/>
        </w:rPr>
      </w:pPr>
      <w:r>
        <w:rPr>
          <w:sz w:val="24"/>
        </w:rPr>
        <w:t xml:space="preserve">Из приведенных формул (3.7) и (3.8) и рис.3.1 и 3.2 видно, что </w:t>
      </w:r>
    </w:p>
    <w:p w:rsidR="00B0206D" w:rsidRDefault="00B0206D" w:rsidP="00B0206D">
      <w:pPr>
        <w:ind w:firstLine="851"/>
        <w:rPr>
          <w:sz w:val="24"/>
        </w:rPr>
      </w:pPr>
    </w:p>
    <w:p w:rsidR="00B0206D" w:rsidRPr="00F516EB" w:rsidRDefault="00B0206D" w:rsidP="00B0206D">
      <w:pPr>
        <w:ind w:left="589" w:firstLine="851"/>
        <w:rPr>
          <w:sz w:val="24"/>
        </w:rPr>
      </w:pPr>
      <w:r>
        <w:rPr>
          <w:sz w:val="24"/>
          <w:lang w:val="en-US"/>
        </w:rPr>
        <w:t>n</w:t>
      </w:r>
      <w:r w:rsidRPr="00F516EB">
        <w:rPr>
          <w:sz w:val="24"/>
        </w:rPr>
        <w:t>(</w:t>
      </w:r>
      <w:r>
        <w:rPr>
          <w:sz w:val="24"/>
          <w:lang w:val="en-US"/>
        </w:rPr>
        <w:t>t</w:t>
      </w:r>
      <w:proofErr w:type="spellStart"/>
      <w:r>
        <w:rPr>
          <w:sz w:val="24"/>
          <w:vertAlign w:val="subscript"/>
        </w:rPr>
        <w:t>отк</w:t>
      </w:r>
      <w:proofErr w:type="spellEnd"/>
      <w:r w:rsidRPr="00F516EB">
        <w:rPr>
          <w:sz w:val="24"/>
        </w:rPr>
        <w:t>&gt;</w:t>
      </w:r>
      <w:r>
        <w:rPr>
          <w:sz w:val="24"/>
          <w:lang w:val="en-US"/>
        </w:rPr>
        <w:t>t</w:t>
      </w:r>
      <w:r w:rsidRPr="00F516EB">
        <w:rPr>
          <w:sz w:val="24"/>
        </w:rPr>
        <w:t xml:space="preserve">) = </w:t>
      </w:r>
      <w:r>
        <w:rPr>
          <w:sz w:val="24"/>
          <w:lang w:val="en-US"/>
        </w:rPr>
        <w:t>N</w:t>
      </w:r>
      <w:r w:rsidRPr="00F516EB">
        <w:rPr>
          <w:sz w:val="24"/>
        </w:rPr>
        <w:t>(</w:t>
      </w:r>
      <w:r>
        <w:rPr>
          <w:sz w:val="24"/>
          <w:lang w:val="en-US"/>
        </w:rPr>
        <w:t>t</w:t>
      </w:r>
      <w:r w:rsidRPr="00F516EB">
        <w:rPr>
          <w:sz w:val="24"/>
        </w:rPr>
        <w:t xml:space="preserve">=0)- </w:t>
      </w:r>
      <w:r>
        <w:rPr>
          <w:sz w:val="24"/>
          <w:lang w:val="en-US"/>
        </w:rPr>
        <w:t>n</w:t>
      </w:r>
      <w:r w:rsidRPr="00F516EB">
        <w:rPr>
          <w:sz w:val="24"/>
        </w:rPr>
        <w:t>(</w:t>
      </w:r>
      <w:r>
        <w:rPr>
          <w:sz w:val="24"/>
          <w:lang w:val="en-US"/>
        </w:rPr>
        <w:t>t</w:t>
      </w:r>
      <w:proofErr w:type="spellStart"/>
      <w:r>
        <w:rPr>
          <w:sz w:val="24"/>
          <w:vertAlign w:val="subscript"/>
        </w:rPr>
        <w:t>отк</w:t>
      </w:r>
      <w:proofErr w:type="spellEnd"/>
      <w:r>
        <w:rPr>
          <w:sz w:val="24"/>
          <w:lang w:val="en-US"/>
        </w:rPr>
        <w:sym w:font="Symbol" w:char="F0A3"/>
      </w:r>
      <w:r>
        <w:rPr>
          <w:sz w:val="24"/>
          <w:lang w:val="en-US"/>
        </w:rPr>
        <w:t>t</w:t>
      </w:r>
      <w:r w:rsidRPr="00F516EB">
        <w:rPr>
          <w:sz w:val="24"/>
        </w:rPr>
        <w:t xml:space="preserve">);  </w:t>
      </w:r>
      <w:r>
        <w:rPr>
          <w:sz w:val="24"/>
          <w:lang w:val="en-US"/>
        </w:rPr>
        <w:t>n</w:t>
      </w:r>
      <w:r w:rsidRPr="00F516EB">
        <w:rPr>
          <w:sz w:val="24"/>
        </w:rPr>
        <w:t>(</w:t>
      </w:r>
      <w:r>
        <w:rPr>
          <w:sz w:val="24"/>
          <w:lang w:val="en-US"/>
        </w:rPr>
        <w:t>t</w:t>
      </w:r>
      <w:proofErr w:type="spellStart"/>
      <w:r>
        <w:rPr>
          <w:sz w:val="24"/>
          <w:vertAlign w:val="subscript"/>
        </w:rPr>
        <w:t>отк</w:t>
      </w:r>
      <w:proofErr w:type="spellEnd"/>
      <w:r>
        <w:rPr>
          <w:sz w:val="24"/>
          <w:lang w:val="en-US"/>
        </w:rPr>
        <w:sym w:font="Symbol" w:char="F0A3"/>
      </w:r>
      <w:r>
        <w:rPr>
          <w:sz w:val="24"/>
          <w:lang w:val="en-US"/>
        </w:rPr>
        <w:t>t</w:t>
      </w:r>
      <w:r w:rsidRPr="00F516EB">
        <w:rPr>
          <w:sz w:val="24"/>
        </w:rPr>
        <w:t xml:space="preserve">) = </w:t>
      </w:r>
      <w:r>
        <w:rPr>
          <w:sz w:val="24"/>
          <w:lang w:val="en-US"/>
        </w:rPr>
        <w:t>N</w:t>
      </w:r>
      <w:r w:rsidRPr="00F516EB">
        <w:rPr>
          <w:sz w:val="24"/>
        </w:rPr>
        <w:t>(</w:t>
      </w:r>
      <w:r>
        <w:rPr>
          <w:sz w:val="24"/>
          <w:lang w:val="en-US"/>
        </w:rPr>
        <w:t>t</w:t>
      </w:r>
      <w:r w:rsidRPr="00F516EB">
        <w:rPr>
          <w:sz w:val="24"/>
        </w:rPr>
        <w:t xml:space="preserve">=0) - </w:t>
      </w:r>
      <w:r>
        <w:rPr>
          <w:sz w:val="24"/>
          <w:lang w:val="en-US"/>
        </w:rPr>
        <w:t>n</w:t>
      </w:r>
      <w:r w:rsidRPr="00F516EB">
        <w:rPr>
          <w:sz w:val="24"/>
        </w:rPr>
        <w:t>(</w:t>
      </w:r>
      <w:r>
        <w:rPr>
          <w:sz w:val="24"/>
          <w:lang w:val="en-US"/>
        </w:rPr>
        <w:t>t</w:t>
      </w:r>
      <w:proofErr w:type="spellStart"/>
      <w:r>
        <w:rPr>
          <w:sz w:val="24"/>
          <w:vertAlign w:val="subscript"/>
        </w:rPr>
        <w:t>отк</w:t>
      </w:r>
      <w:proofErr w:type="spellEnd"/>
      <w:r w:rsidRPr="00F516EB">
        <w:rPr>
          <w:sz w:val="24"/>
        </w:rPr>
        <w:t>&gt;</w:t>
      </w:r>
      <w:r>
        <w:rPr>
          <w:sz w:val="24"/>
          <w:lang w:val="en-US"/>
        </w:rPr>
        <w:t>t</w:t>
      </w:r>
      <w:r w:rsidRPr="00F516EB">
        <w:rPr>
          <w:sz w:val="24"/>
        </w:rPr>
        <w:t>).</w:t>
      </w:r>
      <w:r w:rsidRPr="00F516EB">
        <w:rPr>
          <w:sz w:val="24"/>
        </w:rPr>
        <w:tab/>
      </w:r>
      <w:r w:rsidRPr="00F516EB">
        <w:rPr>
          <w:sz w:val="24"/>
        </w:rPr>
        <w:tab/>
      </w:r>
      <w:r w:rsidRPr="00F516EB">
        <w:rPr>
          <w:sz w:val="24"/>
        </w:rPr>
        <w:tab/>
        <w:t>(3.9)</w:t>
      </w:r>
    </w:p>
    <w:p w:rsidR="00B0206D" w:rsidRDefault="00B0206D" w:rsidP="00B0206D">
      <w:pPr>
        <w:rPr>
          <w:sz w:val="24"/>
        </w:rPr>
      </w:pPr>
    </w:p>
    <w:p w:rsidR="00B0206D" w:rsidRPr="00F516EB" w:rsidRDefault="00B0206D" w:rsidP="00B0206D">
      <w:pPr>
        <w:ind w:left="1440"/>
        <w:rPr>
          <w:sz w:val="24"/>
        </w:rPr>
      </w:pPr>
      <w:r>
        <w:rPr>
          <w:sz w:val="24"/>
        </w:rPr>
        <w:t>Следовательно</w:t>
      </w:r>
      <w:r w:rsidRPr="00F516EB">
        <w:rPr>
          <w:sz w:val="24"/>
        </w:rPr>
        <w:t>:</w:t>
      </w:r>
    </w:p>
    <w:p w:rsidR="00B0206D" w:rsidRDefault="00B0206D" w:rsidP="00B0206D">
      <w:pPr>
        <w:ind w:left="1440"/>
        <w:rPr>
          <w:sz w:val="24"/>
        </w:rPr>
      </w:pPr>
      <w:r w:rsidRPr="00F516EB">
        <w:rPr>
          <w:sz w:val="24"/>
        </w:rPr>
        <w:t xml:space="preserve"> </w:t>
      </w:r>
      <w:r>
        <w:rPr>
          <w:position w:val="-30"/>
          <w:sz w:val="24"/>
          <w:lang w:val="en-US"/>
        </w:rPr>
        <w:object w:dxaOrig="5140" w:dyaOrig="700">
          <v:shape id="_x0000_i1037" type="#_x0000_t75" style="width:297pt;height:40.5pt" o:ole="" fillcolor="window">
            <v:imagedata r:id="rId37" o:title=""/>
          </v:shape>
          <o:OLEObject Type="Embed" ProgID="Equation.3" ShapeID="_x0000_i1037" DrawAspect="Content" ObjectID="_1577009706" r:id="rId38"/>
        </w:object>
      </w:r>
      <w:r w:rsidRPr="00F516EB">
        <w:rPr>
          <w:sz w:val="24"/>
        </w:rPr>
        <w:tab/>
      </w:r>
      <w:r w:rsidRPr="00F516EB">
        <w:rPr>
          <w:sz w:val="24"/>
        </w:rPr>
        <w:tab/>
        <w:t>(3.10)</w:t>
      </w:r>
    </w:p>
    <w:p w:rsidR="00B0206D" w:rsidRDefault="00B0206D" w:rsidP="00B0206D">
      <w:pPr>
        <w:ind w:firstLine="851"/>
        <w:jc w:val="both"/>
        <w:rPr>
          <w:sz w:val="24"/>
        </w:rPr>
      </w:pPr>
      <w:r>
        <w:rPr>
          <w:sz w:val="24"/>
        </w:rPr>
        <w:t>Для произвольного момента времени 0</w:t>
      </w:r>
      <w:r w:rsidRPr="00F516EB">
        <w:rPr>
          <w:sz w:val="24"/>
        </w:rPr>
        <w:t xml:space="preserve"> </w:t>
      </w:r>
      <w:r>
        <w:rPr>
          <w:sz w:val="24"/>
        </w:rPr>
        <w:sym w:font="Symbol" w:char="F0A3"/>
      </w:r>
      <w:r w:rsidRPr="00F516EB">
        <w:rPr>
          <w:sz w:val="24"/>
        </w:rPr>
        <w:t xml:space="preserve"> </w:t>
      </w:r>
      <w:r>
        <w:rPr>
          <w:sz w:val="24"/>
          <w:lang w:val="en-US"/>
        </w:rPr>
        <w:t>t</w:t>
      </w:r>
      <w:r w:rsidRPr="00F516EB">
        <w:rPr>
          <w:sz w:val="24"/>
        </w:rPr>
        <w:t xml:space="preserve"> </w:t>
      </w:r>
      <w:r>
        <w:rPr>
          <w:sz w:val="24"/>
        </w:rPr>
        <w:sym w:font="Symbol" w:char="F0A3"/>
      </w:r>
      <w:r w:rsidRPr="00F516EB">
        <w:rPr>
          <w:sz w:val="24"/>
        </w:rPr>
        <w:t xml:space="preserve"> </w:t>
      </w:r>
      <w:r>
        <w:rPr>
          <w:sz w:val="24"/>
        </w:rPr>
        <w:sym w:font="Symbol" w:char="F0A5"/>
      </w:r>
      <w:r>
        <w:rPr>
          <w:sz w:val="24"/>
        </w:rPr>
        <w:t>, таким образом вероятность безотказной работы объекта в течени</w:t>
      </w:r>
      <w:proofErr w:type="gramStart"/>
      <w:r>
        <w:rPr>
          <w:sz w:val="24"/>
        </w:rPr>
        <w:t>и</w:t>
      </w:r>
      <w:proofErr w:type="gramEnd"/>
      <w:r>
        <w:rPr>
          <w:sz w:val="24"/>
        </w:rPr>
        <w:t xml:space="preserve"> времени </w:t>
      </w:r>
      <w:r>
        <w:rPr>
          <w:sz w:val="24"/>
          <w:lang w:val="en-US"/>
        </w:rPr>
        <w:t>t</w:t>
      </w:r>
      <w:r>
        <w:rPr>
          <w:sz w:val="24"/>
        </w:rPr>
        <w:t xml:space="preserve"> и вероятность его отказа до момента </w:t>
      </w:r>
      <w:r>
        <w:rPr>
          <w:sz w:val="24"/>
          <w:lang w:val="en-US"/>
        </w:rPr>
        <w:t>t</w:t>
      </w:r>
      <w:r>
        <w:rPr>
          <w:sz w:val="24"/>
        </w:rPr>
        <w:t xml:space="preserve"> образуют полную группу несовместимых событий </w:t>
      </w:r>
    </w:p>
    <w:p w:rsidR="00B0206D" w:rsidRPr="00F516EB" w:rsidRDefault="00B0206D" w:rsidP="00B0206D">
      <w:pPr>
        <w:ind w:firstLine="851"/>
        <w:jc w:val="both"/>
        <w:rPr>
          <w:sz w:val="24"/>
        </w:rPr>
      </w:pPr>
    </w:p>
    <w:p w:rsidR="00B0206D" w:rsidRPr="00F516EB" w:rsidRDefault="00B0206D" w:rsidP="00B0206D">
      <w:pPr>
        <w:ind w:left="1309" w:firstLine="851"/>
        <w:rPr>
          <w:sz w:val="24"/>
        </w:rPr>
      </w:pPr>
      <w:r>
        <w:rPr>
          <w:sz w:val="24"/>
          <w:lang w:val="en-US"/>
        </w:rPr>
        <w:t>p(t)+F(t)=1, p(t)=1- F(t), F(t)=1- p(t).</w:t>
      </w:r>
      <w:r>
        <w:rPr>
          <w:sz w:val="24"/>
          <w:lang w:val="en-US"/>
        </w:rPr>
        <w:tab/>
      </w:r>
      <w:r>
        <w:rPr>
          <w:sz w:val="24"/>
          <w:lang w:val="en-US"/>
        </w:rPr>
        <w:tab/>
      </w:r>
      <w:r>
        <w:rPr>
          <w:sz w:val="24"/>
          <w:lang w:val="en-US"/>
        </w:rPr>
        <w:tab/>
      </w:r>
      <w:r>
        <w:rPr>
          <w:sz w:val="24"/>
          <w:lang w:val="en-US"/>
        </w:rPr>
        <w:tab/>
      </w:r>
      <w:r w:rsidRPr="00F516EB">
        <w:rPr>
          <w:sz w:val="24"/>
        </w:rPr>
        <w:t>(3.11)</w:t>
      </w:r>
    </w:p>
    <w:p w:rsidR="00B0206D" w:rsidRPr="00F516EB" w:rsidRDefault="00B0206D" w:rsidP="00B0206D">
      <w:pPr>
        <w:ind w:firstLine="567"/>
        <w:jc w:val="both"/>
        <w:rPr>
          <w:sz w:val="24"/>
        </w:rPr>
      </w:pPr>
    </w:p>
    <w:p w:rsidR="00B0206D" w:rsidRDefault="00B0206D" w:rsidP="00B0206D">
      <w:pPr>
        <w:ind w:left="567"/>
        <w:jc w:val="both"/>
        <w:rPr>
          <w:sz w:val="24"/>
        </w:rPr>
      </w:pPr>
      <w:r>
        <w:rPr>
          <w:b/>
          <w:i/>
          <w:sz w:val="24"/>
          <w:u w:val="single"/>
        </w:rPr>
        <w:t xml:space="preserve">3. Среднее время безотказной работы или средняя наработка до отказа </w:t>
      </w:r>
      <w:r>
        <w:rPr>
          <w:sz w:val="24"/>
        </w:rPr>
        <w:t>(</w:t>
      </w:r>
      <w:r>
        <w:rPr>
          <w:sz w:val="24"/>
        </w:rPr>
        <w:sym w:font="Symbol" w:char="F074"/>
      </w:r>
      <w:r>
        <w:rPr>
          <w:sz w:val="24"/>
        </w:rPr>
        <w:t xml:space="preserve">, </w:t>
      </w:r>
      <w:proofErr w:type="spellStart"/>
      <w:r>
        <w:rPr>
          <w:sz w:val="24"/>
        </w:rPr>
        <w:t>Тср</w:t>
      </w:r>
      <w:proofErr w:type="spellEnd"/>
      <w:r>
        <w:rPr>
          <w:sz w:val="24"/>
        </w:rPr>
        <w:t>,</w:t>
      </w:r>
      <w:r>
        <w:rPr>
          <w:sz w:val="24"/>
          <w:lang w:val="en-US"/>
        </w:rPr>
        <w:t>T</w:t>
      </w:r>
      <w:r>
        <w:rPr>
          <w:sz w:val="24"/>
        </w:rPr>
        <w:t xml:space="preserve">о) - математическое ожидание случайной. величины времени безотказной работы элемента до первого </w:t>
      </w:r>
      <w:proofErr w:type="spellStart"/>
      <w:r>
        <w:rPr>
          <w:sz w:val="24"/>
        </w:rPr>
        <w:t>отказа</w:t>
      </w:r>
      <w:proofErr w:type="gramStart"/>
      <w:r>
        <w:rPr>
          <w:sz w:val="24"/>
        </w:rPr>
        <w:t>:т</w:t>
      </w:r>
      <w:proofErr w:type="gramEnd"/>
      <w:r>
        <w:rPr>
          <w:sz w:val="24"/>
        </w:rPr>
        <w:t>.е</w:t>
      </w:r>
      <w:proofErr w:type="spellEnd"/>
      <w:r>
        <w:rPr>
          <w:sz w:val="24"/>
        </w:rPr>
        <w:t>. математическое ожидание наработки до первого отказа</w:t>
      </w:r>
    </w:p>
    <w:p w:rsidR="00B0206D" w:rsidRDefault="00B0206D" w:rsidP="00B0206D">
      <w:pPr>
        <w:ind w:left="720" w:firstLine="720"/>
        <w:jc w:val="both"/>
        <w:rPr>
          <w:sz w:val="24"/>
        </w:rPr>
      </w:pPr>
      <w:r>
        <w:rPr>
          <w:position w:val="-32"/>
          <w:sz w:val="24"/>
        </w:rPr>
        <w:object w:dxaOrig="5420" w:dyaOrig="760">
          <v:shape id="_x0000_i1038" type="#_x0000_t75" style="width:340.5pt;height:47.25pt" o:ole="" fillcolor="window">
            <v:imagedata r:id="rId39" o:title=""/>
          </v:shape>
          <o:OLEObject Type="Embed" ProgID="Equation.3" ShapeID="_x0000_i1038" DrawAspect="Content" ObjectID="_1577009707" r:id="rId40"/>
        </w:object>
      </w:r>
      <w:r>
        <w:rPr>
          <w:sz w:val="24"/>
        </w:rPr>
        <w:t>,</w:t>
      </w:r>
      <w:r>
        <w:rPr>
          <w:sz w:val="24"/>
        </w:rPr>
        <w:tab/>
        <w:t>(3.12)</w:t>
      </w:r>
    </w:p>
    <w:p w:rsidR="00B0206D" w:rsidRDefault="00B0206D" w:rsidP="00B0206D">
      <w:pPr>
        <w:ind w:firstLine="567"/>
        <w:jc w:val="both"/>
        <w:rPr>
          <w:sz w:val="24"/>
        </w:rPr>
      </w:pPr>
      <w:r>
        <w:rPr>
          <w:sz w:val="24"/>
        </w:rPr>
        <w:t xml:space="preserve"> где</w:t>
      </w:r>
    </w:p>
    <w:p w:rsidR="00B0206D" w:rsidRDefault="00B0206D" w:rsidP="00B0206D">
      <w:pPr>
        <w:ind w:left="720" w:firstLine="273"/>
        <w:jc w:val="both"/>
        <w:rPr>
          <w:sz w:val="24"/>
        </w:rPr>
      </w:pPr>
      <w:r>
        <w:rPr>
          <w:sz w:val="24"/>
        </w:rPr>
        <w:t xml:space="preserve"> </w:t>
      </w:r>
      <w:proofErr w:type="gramStart"/>
      <w:r>
        <w:rPr>
          <w:sz w:val="24"/>
          <w:lang w:val="en-US"/>
        </w:rPr>
        <w:t>f</w:t>
      </w:r>
      <w:r>
        <w:rPr>
          <w:sz w:val="24"/>
        </w:rPr>
        <w:t>(</w:t>
      </w:r>
      <w:proofErr w:type="gramEnd"/>
      <w:r>
        <w:rPr>
          <w:sz w:val="24"/>
          <w:lang w:val="en-US"/>
        </w:rPr>
        <w:t>t</w:t>
      </w:r>
      <w:r>
        <w:rPr>
          <w:sz w:val="24"/>
        </w:rPr>
        <w:t>)=</w:t>
      </w:r>
      <w:r>
        <w:rPr>
          <w:sz w:val="24"/>
          <w:lang w:val="en-US"/>
        </w:rPr>
        <w:t>a</w:t>
      </w:r>
      <w:r>
        <w:rPr>
          <w:sz w:val="24"/>
        </w:rPr>
        <w:t>(</w:t>
      </w:r>
      <w:r>
        <w:rPr>
          <w:sz w:val="24"/>
          <w:lang w:val="en-US"/>
        </w:rPr>
        <w:t>t</w:t>
      </w:r>
      <w:r>
        <w:rPr>
          <w:sz w:val="24"/>
        </w:rPr>
        <w:t>) - плотность распределения наработки до отказа, частота отказов;</w:t>
      </w:r>
    </w:p>
    <w:p w:rsidR="00B0206D" w:rsidRDefault="00B0206D" w:rsidP="00B0206D">
      <w:pPr>
        <w:ind w:firstLine="567"/>
        <w:jc w:val="both"/>
        <w:rPr>
          <w:sz w:val="24"/>
        </w:rPr>
      </w:pPr>
    </w:p>
    <w:p w:rsidR="00B0206D" w:rsidRDefault="00B0206D" w:rsidP="00B0206D">
      <w:pPr>
        <w:ind w:firstLine="851"/>
        <w:rPr>
          <w:sz w:val="24"/>
        </w:rPr>
      </w:pPr>
      <w:r>
        <w:rPr>
          <w:sz w:val="24"/>
        </w:rPr>
        <w:t>Это выражение (3.12) путём интегрирования по частям может быть преобразовано следующим образом</w:t>
      </w:r>
      <w:proofErr w:type="gramStart"/>
      <w:r>
        <w:rPr>
          <w:sz w:val="24"/>
        </w:rPr>
        <w:t xml:space="preserve"> :</w:t>
      </w:r>
      <w:proofErr w:type="gramEnd"/>
    </w:p>
    <w:p w:rsidR="00B0206D" w:rsidRDefault="00B0206D" w:rsidP="00B0206D">
      <w:pPr>
        <w:ind w:firstLine="851"/>
        <w:rPr>
          <w:sz w:val="24"/>
        </w:rPr>
      </w:pPr>
      <w:r>
        <w:rPr>
          <w:sz w:val="24"/>
        </w:rPr>
        <w:t xml:space="preserve"> </w:t>
      </w:r>
      <w:r>
        <w:rPr>
          <w:sz w:val="24"/>
        </w:rPr>
        <w:tab/>
      </w:r>
      <w:r>
        <w:rPr>
          <w:sz w:val="24"/>
          <w:lang w:val="en-US"/>
        </w:rPr>
        <w:t>T</w:t>
      </w:r>
      <w:r>
        <w:rPr>
          <w:sz w:val="24"/>
        </w:rPr>
        <w:t>=</w:t>
      </w:r>
      <w:r>
        <w:rPr>
          <w:position w:val="-32"/>
          <w:sz w:val="24"/>
          <w:lang w:val="en-US"/>
        </w:rPr>
        <w:object w:dxaOrig="3860" w:dyaOrig="760">
          <v:shape id="_x0000_i1039" type="#_x0000_t75" style="width:261pt;height:51pt" o:ole="" fillcolor="window">
            <v:imagedata r:id="rId41" o:title=""/>
          </v:shape>
          <o:OLEObject Type="Embed" ProgID="Equation.3" ShapeID="_x0000_i1039" DrawAspect="Content" ObjectID="_1577009708" r:id="rId42"/>
        </w:object>
      </w:r>
      <w:r>
        <w:rPr>
          <w:sz w:val="24"/>
        </w:rPr>
        <w:tab/>
      </w:r>
      <w:r>
        <w:rPr>
          <w:sz w:val="24"/>
        </w:rPr>
        <w:tab/>
      </w:r>
      <w:r>
        <w:rPr>
          <w:sz w:val="24"/>
        </w:rPr>
        <w:tab/>
        <w:t>(3.13)</w:t>
      </w:r>
    </w:p>
    <w:p w:rsidR="00B0206D" w:rsidRDefault="00B0206D" w:rsidP="00B0206D">
      <w:pPr>
        <w:ind w:firstLine="851"/>
        <w:rPr>
          <w:sz w:val="24"/>
        </w:rPr>
      </w:pPr>
      <w:r>
        <w:rPr>
          <w:sz w:val="24"/>
        </w:rPr>
        <w:t>Учитывая</w:t>
      </w:r>
      <w:proofErr w:type="gramStart"/>
      <w:r>
        <w:rPr>
          <w:sz w:val="24"/>
        </w:rPr>
        <w:t xml:space="preserve"> ,</w:t>
      </w:r>
      <w:proofErr w:type="gramEnd"/>
      <w:r>
        <w:rPr>
          <w:sz w:val="24"/>
        </w:rPr>
        <w:t xml:space="preserve">что </w:t>
      </w:r>
      <w:r>
        <w:rPr>
          <w:sz w:val="24"/>
          <w:lang w:val="en-US"/>
        </w:rPr>
        <w:t>t</w:t>
      </w:r>
      <w:r w:rsidRPr="00F516EB">
        <w:rPr>
          <w:sz w:val="24"/>
        </w:rPr>
        <w:t xml:space="preserve"> </w:t>
      </w:r>
      <w:r>
        <w:rPr>
          <w:sz w:val="24"/>
          <w:lang w:val="en-US"/>
        </w:rPr>
        <w:sym w:font="Symbol" w:char="F0B3"/>
      </w:r>
      <w:r>
        <w:rPr>
          <w:sz w:val="24"/>
        </w:rPr>
        <w:t>0, р(0)=1 и р(</w:t>
      </w:r>
      <w:r>
        <w:rPr>
          <w:sz w:val="24"/>
        </w:rPr>
        <w:sym w:font="Symbol" w:char="F0A5"/>
      </w:r>
      <w:r>
        <w:rPr>
          <w:sz w:val="24"/>
        </w:rPr>
        <w:t>)=0,окончательно получаем:</w:t>
      </w:r>
    </w:p>
    <w:p w:rsidR="00B0206D" w:rsidRDefault="00B0206D" w:rsidP="00B0206D">
      <w:pPr>
        <w:ind w:left="1309" w:firstLine="131"/>
        <w:rPr>
          <w:sz w:val="24"/>
        </w:rPr>
      </w:pPr>
      <w:r>
        <w:rPr>
          <w:position w:val="-32"/>
          <w:sz w:val="24"/>
          <w:lang w:val="en-US"/>
        </w:rPr>
        <w:object w:dxaOrig="1219" w:dyaOrig="760">
          <v:shape id="_x0000_i1040" type="#_x0000_t75" style="width:87.75pt;height:54.75pt" o:ole="" fillcolor="window">
            <v:imagedata r:id="rId43" o:title=""/>
          </v:shape>
          <o:OLEObject Type="Embed" ProgID="Equation.3" ShapeID="_x0000_i1040" DrawAspect="Content" ObjectID="_1577009709" r:id="rId44"/>
        </w:object>
      </w:r>
      <w:r>
        <w:rPr>
          <w:sz w:val="24"/>
        </w:rPr>
        <w:tab/>
      </w:r>
      <w:r>
        <w:rPr>
          <w:sz w:val="24"/>
        </w:rPr>
        <w:tab/>
      </w:r>
      <w:r>
        <w:rPr>
          <w:sz w:val="24"/>
        </w:rPr>
        <w:tab/>
      </w:r>
      <w:r>
        <w:rPr>
          <w:sz w:val="24"/>
        </w:rPr>
        <w:tab/>
      </w:r>
      <w:r>
        <w:rPr>
          <w:sz w:val="24"/>
        </w:rPr>
        <w:tab/>
      </w:r>
      <w:r>
        <w:rPr>
          <w:sz w:val="24"/>
        </w:rPr>
        <w:tab/>
      </w:r>
      <w:r>
        <w:rPr>
          <w:sz w:val="24"/>
        </w:rPr>
        <w:tab/>
      </w:r>
      <w:r>
        <w:rPr>
          <w:sz w:val="24"/>
        </w:rPr>
        <w:tab/>
        <w:t>(3.14)</w:t>
      </w:r>
    </w:p>
    <w:p w:rsidR="00B0206D" w:rsidRDefault="00B0206D" w:rsidP="00B0206D">
      <w:pPr>
        <w:ind w:firstLine="709"/>
        <w:rPr>
          <w:sz w:val="24"/>
        </w:rPr>
      </w:pPr>
      <w:r>
        <w:rPr>
          <w:sz w:val="24"/>
        </w:rPr>
        <w:t>Для экспоненциального закона распределения времени безотказной работы имеем</w:t>
      </w:r>
      <w:proofErr w:type="gramStart"/>
      <w:r>
        <w:rPr>
          <w:sz w:val="24"/>
        </w:rPr>
        <w:t xml:space="preserve"> :</w:t>
      </w:r>
      <w:proofErr w:type="gramEnd"/>
    </w:p>
    <w:p w:rsidR="00B0206D" w:rsidRDefault="00B0206D" w:rsidP="00B0206D">
      <w:pPr>
        <w:ind w:firstLine="1571"/>
        <w:jc w:val="both"/>
        <w:rPr>
          <w:sz w:val="24"/>
        </w:rPr>
      </w:pPr>
      <w:r>
        <w:rPr>
          <w:position w:val="-32"/>
          <w:sz w:val="24"/>
          <w:lang w:val="en-US"/>
        </w:rPr>
        <w:object w:dxaOrig="1600" w:dyaOrig="760">
          <v:shape id="_x0000_i1041" type="#_x0000_t75" style="width:110.25pt;height:51.75pt" o:ole="" fillcolor="window">
            <v:imagedata r:id="rId45" o:title=""/>
          </v:shape>
          <o:OLEObject Type="Embed" ProgID="Equation.3" ShapeID="_x0000_i1041" DrawAspect="Content" ObjectID="_1577009710" r:id="rId46"/>
        </w:object>
      </w:r>
      <w:r>
        <w:rPr>
          <w:sz w:val="24"/>
        </w:rPr>
        <w:t>. (</w:t>
      </w:r>
      <w:r>
        <w:rPr>
          <w:sz w:val="24"/>
        </w:rPr>
        <w:sym w:font="Symbol" w:char="F06C"/>
      </w:r>
      <w:r>
        <w:rPr>
          <w:sz w:val="24"/>
        </w:rPr>
        <w:t>=</w:t>
      </w:r>
      <w:proofErr w:type="spellStart"/>
      <w:r>
        <w:rPr>
          <w:sz w:val="24"/>
          <w:lang w:val="en-US"/>
        </w:rPr>
        <w:t>const</w:t>
      </w:r>
      <w:proofErr w:type="spellEnd"/>
      <w:r w:rsidRPr="00F516EB">
        <w:rPr>
          <w:sz w:val="24"/>
        </w:rPr>
        <w:t>)</w:t>
      </w:r>
      <w:r>
        <w:rPr>
          <w:sz w:val="24"/>
        </w:rPr>
        <w:tab/>
      </w:r>
      <w:r>
        <w:rPr>
          <w:sz w:val="24"/>
        </w:rPr>
        <w:tab/>
      </w:r>
      <w:r>
        <w:rPr>
          <w:sz w:val="24"/>
        </w:rPr>
        <w:tab/>
      </w:r>
      <w:r>
        <w:rPr>
          <w:sz w:val="24"/>
        </w:rPr>
        <w:tab/>
      </w:r>
      <w:r>
        <w:rPr>
          <w:sz w:val="24"/>
        </w:rPr>
        <w:tab/>
      </w:r>
      <w:r>
        <w:rPr>
          <w:sz w:val="24"/>
        </w:rPr>
        <w:tab/>
        <w:t>(3.15)</w:t>
      </w:r>
    </w:p>
    <w:p w:rsidR="00B0206D" w:rsidRDefault="00B0206D" w:rsidP="00B0206D">
      <w:pPr>
        <w:ind w:firstLine="851"/>
        <w:jc w:val="both"/>
        <w:rPr>
          <w:sz w:val="24"/>
        </w:rPr>
      </w:pPr>
      <w:r>
        <w:rPr>
          <w:sz w:val="24"/>
        </w:rPr>
        <w:t>Таким образом, среднее время наработки элемент</w:t>
      </w:r>
      <w:proofErr w:type="gramStart"/>
      <w:r>
        <w:rPr>
          <w:sz w:val="24"/>
        </w:rPr>
        <w:t>а(</w:t>
      </w:r>
      <w:proofErr w:type="gramEnd"/>
      <w:r>
        <w:rPr>
          <w:sz w:val="24"/>
        </w:rPr>
        <w:t xml:space="preserve">объекта) на отказ численно равно средней , по множеству объектов , продолжительности безотказной работы (между двумя соседними отказами ) , приходящейся на один элемент (объект) , т.к. </w:t>
      </w:r>
      <w:r>
        <w:rPr>
          <w:sz w:val="24"/>
        </w:rPr>
        <w:sym w:font="Symbol" w:char="F06C"/>
      </w:r>
      <w:r>
        <w:rPr>
          <w:sz w:val="24"/>
        </w:rPr>
        <w:t>(</w:t>
      </w:r>
      <w:r>
        <w:rPr>
          <w:sz w:val="24"/>
          <w:lang w:val="en-US"/>
        </w:rPr>
        <w:t>t</w:t>
      </w:r>
      <w:r>
        <w:rPr>
          <w:sz w:val="24"/>
        </w:rPr>
        <w:t>)=</w:t>
      </w:r>
      <w:proofErr w:type="spellStart"/>
      <w:r>
        <w:rPr>
          <w:sz w:val="24"/>
          <w:lang w:val="en-US"/>
        </w:rPr>
        <w:t>const</w:t>
      </w:r>
      <w:proofErr w:type="spellEnd"/>
      <w:r>
        <w:rPr>
          <w:sz w:val="24"/>
        </w:rPr>
        <w:t xml:space="preserve"> , то и </w:t>
      </w:r>
      <w:r>
        <w:rPr>
          <w:sz w:val="24"/>
          <w:lang w:val="en-US"/>
        </w:rPr>
        <w:t>T</w:t>
      </w:r>
      <w:r>
        <w:rPr>
          <w:sz w:val="24"/>
        </w:rPr>
        <w:t>=</w:t>
      </w:r>
      <w:proofErr w:type="spellStart"/>
      <w:r>
        <w:rPr>
          <w:sz w:val="24"/>
          <w:lang w:val="en-US"/>
        </w:rPr>
        <w:t>const</w:t>
      </w:r>
      <w:proofErr w:type="spellEnd"/>
      <w:r>
        <w:rPr>
          <w:sz w:val="24"/>
        </w:rPr>
        <w:t xml:space="preserve"> т.е. эти величины могут быть вычислены для всех элементов ЭС и сведены в таблицы , остальные показатели надёжности определяются через эти величины.</w:t>
      </w:r>
    </w:p>
    <w:p w:rsidR="00B0206D" w:rsidRDefault="00B0206D" w:rsidP="00B0206D">
      <w:pPr>
        <w:ind w:firstLine="567"/>
        <w:jc w:val="both"/>
        <w:rPr>
          <w:sz w:val="24"/>
        </w:rPr>
      </w:pPr>
    </w:p>
    <w:p w:rsidR="00B0206D" w:rsidRDefault="00B0206D" w:rsidP="00B0206D">
      <w:pPr>
        <w:ind w:firstLine="567"/>
        <w:jc w:val="both"/>
        <w:rPr>
          <w:sz w:val="24"/>
        </w:rPr>
      </w:pPr>
      <w:r>
        <w:rPr>
          <w:sz w:val="24"/>
        </w:rPr>
        <w:t>По статистическим данным среднее время наработки элемента ЭС до отказа определяется из выражения:</w:t>
      </w:r>
    </w:p>
    <w:p w:rsidR="00B0206D" w:rsidRDefault="00B0206D" w:rsidP="00B0206D">
      <w:pPr>
        <w:ind w:firstLine="567"/>
        <w:jc w:val="both"/>
        <w:rPr>
          <w:sz w:val="24"/>
        </w:rPr>
      </w:pPr>
      <w:r>
        <w:rPr>
          <w:sz w:val="24"/>
        </w:rPr>
        <w:tab/>
      </w:r>
      <w:r>
        <w:rPr>
          <w:sz w:val="24"/>
        </w:rPr>
        <w:tab/>
      </w:r>
      <w:r>
        <w:rPr>
          <w:position w:val="-24"/>
          <w:sz w:val="24"/>
        </w:rPr>
        <w:object w:dxaOrig="1719" w:dyaOrig="980">
          <v:shape id="_x0000_i1042" type="#_x0000_t75" style="width:86.25pt;height:48.75pt" o:ole="" fillcolor="window">
            <v:imagedata r:id="rId47" o:title=""/>
          </v:shape>
          <o:OLEObject Type="Embed" ProgID="Equation.3" ShapeID="_x0000_i1042" DrawAspect="Content" ObjectID="_1577009711" r:id="rId48"/>
        </w:object>
      </w:r>
      <w:r>
        <w:rPr>
          <w:sz w:val="24"/>
        </w:rPr>
        <w:t xml:space="preserve"> ,</w:t>
      </w:r>
      <w:r>
        <w:rPr>
          <w:sz w:val="24"/>
        </w:rPr>
        <w:tab/>
      </w:r>
      <w:r>
        <w:rPr>
          <w:sz w:val="24"/>
        </w:rPr>
        <w:tab/>
      </w:r>
      <w:r>
        <w:rPr>
          <w:sz w:val="24"/>
        </w:rPr>
        <w:tab/>
      </w:r>
      <w:r>
        <w:rPr>
          <w:sz w:val="24"/>
        </w:rPr>
        <w:tab/>
      </w:r>
      <w:r>
        <w:rPr>
          <w:sz w:val="24"/>
        </w:rPr>
        <w:tab/>
      </w:r>
      <w:r>
        <w:rPr>
          <w:sz w:val="24"/>
        </w:rPr>
        <w:tab/>
      </w:r>
      <w:r>
        <w:rPr>
          <w:sz w:val="24"/>
        </w:rPr>
        <w:tab/>
      </w:r>
      <w:r>
        <w:rPr>
          <w:sz w:val="24"/>
        </w:rPr>
        <w:tab/>
        <w:t>(3.16)</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 где </w:t>
      </w:r>
    </w:p>
    <w:p w:rsidR="00B0206D" w:rsidRDefault="00B0206D" w:rsidP="00B0206D">
      <w:pPr>
        <w:ind w:firstLine="993"/>
        <w:jc w:val="both"/>
        <w:rPr>
          <w:sz w:val="24"/>
        </w:rPr>
      </w:pPr>
      <w:proofErr w:type="spellStart"/>
      <w:proofErr w:type="gramStart"/>
      <w:r>
        <w:rPr>
          <w:sz w:val="24"/>
          <w:lang w:val="en-US"/>
        </w:rPr>
        <w:t>ti</w:t>
      </w:r>
      <w:proofErr w:type="spellEnd"/>
      <w:r>
        <w:rPr>
          <w:sz w:val="24"/>
        </w:rPr>
        <w:t>-</w:t>
      </w:r>
      <w:proofErr w:type="gramEnd"/>
      <w:r>
        <w:rPr>
          <w:sz w:val="24"/>
        </w:rPr>
        <w:t xml:space="preserve"> время безотказной работы </w:t>
      </w:r>
      <w:r>
        <w:rPr>
          <w:sz w:val="24"/>
          <w:lang w:val="en-US"/>
        </w:rPr>
        <w:t>i</w:t>
      </w:r>
      <w:r>
        <w:rPr>
          <w:sz w:val="24"/>
        </w:rPr>
        <w:t>-го элемента ЭС;</w:t>
      </w:r>
    </w:p>
    <w:p w:rsidR="00B0206D" w:rsidRDefault="00B0206D" w:rsidP="00B0206D">
      <w:pPr>
        <w:ind w:firstLine="993"/>
        <w:jc w:val="both"/>
        <w:rPr>
          <w:sz w:val="24"/>
        </w:rPr>
      </w:pPr>
      <w:proofErr w:type="gramStart"/>
      <w:r>
        <w:rPr>
          <w:sz w:val="24"/>
          <w:lang w:val="en-US"/>
        </w:rPr>
        <w:t>No</w:t>
      </w:r>
      <w:r>
        <w:rPr>
          <w:sz w:val="24"/>
        </w:rPr>
        <w:t xml:space="preserve"> - общее число элементов взятых для испытания.</w:t>
      </w:r>
      <w:proofErr w:type="gramEnd"/>
    </w:p>
    <w:p w:rsidR="00B0206D" w:rsidRDefault="00B0206D" w:rsidP="00B0206D">
      <w:pPr>
        <w:ind w:firstLine="567"/>
        <w:jc w:val="both"/>
        <w:rPr>
          <w:sz w:val="24"/>
        </w:rPr>
      </w:pPr>
    </w:p>
    <w:p w:rsidR="00B0206D" w:rsidRDefault="00B0206D" w:rsidP="00B0206D">
      <w:pPr>
        <w:ind w:firstLine="567"/>
        <w:jc w:val="both"/>
        <w:rPr>
          <w:sz w:val="24"/>
        </w:rPr>
      </w:pPr>
      <w:r>
        <w:rPr>
          <w:sz w:val="24"/>
        </w:rPr>
        <w:t>В выражение (3.16) необходимо знать момент выхода из строя каждого элемента. Более удобная форма записи</w:t>
      </w:r>
      <w:proofErr w:type="gramStart"/>
      <w:r>
        <w:rPr>
          <w:sz w:val="24"/>
        </w:rPr>
        <w:t xml:space="preserve"> :</w:t>
      </w:r>
      <w:proofErr w:type="gramEnd"/>
    </w:p>
    <w:p w:rsidR="00B0206D" w:rsidRDefault="00B0206D" w:rsidP="00B0206D">
      <w:pPr>
        <w:ind w:left="1440" w:firstLine="720"/>
        <w:jc w:val="both"/>
        <w:rPr>
          <w:sz w:val="24"/>
        </w:rPr>
      </w:pPr>
      <w:r>
        <w:rPr>
          <w:position w:val="-24"/>
          <w:sz w:val="24"/>
        </w:rPr>
        <w:object w:dxaOrig="1560" w:dyaOrig="980">
          <v:shape id="_x0000_i1043" type="#_x0000_t75" style="width:119.25pt;height:75.75pt" o:ole="" fillcolor="window">
            <v:imagedata r:id="rId49" o:title=""/>
          </v:shape>
          <o:OLEObject Type="Embed" ProgID="Equation.3" ShapeID="_x0000_i1043" DrawAspect="Content" ObjectID="_1577009712" r:id="rId50"/>
        </w:object>
      </w:r>
      <w:r>
        <w:rPr>
          <w:sz w:val="24"/>
        </w:rPr>
        <w:tab/>
      </w:r>
      <w:r>
        <w:rPr>
          <w:sz w:val="24"/>
        </w:rPr>
        <w:tab/>
      </w:r>
      <w:r>
        <w:rPr>
          <w:sz w:val="24"/>
        </w:rPr>
        <w:tab/>
      </w:r>
      <w:r>
        <w:rPr>
          <w:sz w:val="24"/>
        </w:rPr>
        <w:tab/>
      </w:r>
      <w:r>
        <w:rPr>
          <w:sz w:val="24"/>
        </w:rPr>
        <w:tab/>
      </w:r>
      <w:r>
        <w:rPr>
          <w:sz w:val="24"/>
        </w:rPr>
        <w:tab/>
        <w:t>(3.17)</w:t>
      </w:r>
    </w:p>
    <w:p w:rsidR="00B0206D" w:rsidRPr="00F516EB" w:rsidRDefault="00B0206D" w:rsidP="00B0206D">
      <w:pPr>
        <w:ind w:firstLine="567"/>
        <w:jc w:val="both"/>
        <w:rPr>
          <w:sz w:val="24"/>
        </w:rPr>
      </w:pPr>
      <w:r w:rsidRPr="00F516EB">
        <w:rPr>
          <w:sz w:val="24"/>
        </w:rPr>
        <w:t>где</w:t>
      </w:r>
    </w:p>
    <w:p w:rsidR="00B0206D" w:rsidRDefault="00B0206D" w:rsidP="00B0206D">
      <w:pPr>
        <w:ind w:firstLine="993"/>
        <w:jc w:val="both"/>
        <w:rPr>
          <w:sz w:val="24"/>
        </w:rPr>
      </w:pPr>
      <w:proofErr w:type="spellStart"/>
      <w:proofErr w:type="gramStart"/>
      <w:r>
        <w:rPr>
          <w:sz w:val="24"/>
          <w:lang w:val="en-US"/>
        </w:rPr>
        <w:t>n</w:t>
      </w:r>
      <w:r>
        <w:rPr>
          <w:sz w:val="24"/>
          <w:vertAlign w:val="subscript"/>
          <w:lang w:val="en-US"/>
        </w:rPr>
        <w:t>i</w:t>
      </w:r>
      <w:proofErr w:type="spellEnd"/>
      <w:proofErr w:type="gramEnd"/>
      <w:r w:rsidRPr="00F516EB">
        <w:rPr>
          <w:sz w:val="24"/>
        </w:rPr>
        <w:t xml:space="preserve"> - </w:t>
      </w:r>
      <w:r>
        <w:rPr>
          <w:sz w:val="24"/>
        </w:rPr>
        <w:t xml:space="preserve">число элементов, отказавших в </w:t>
      </w:r>
      <w:r>
        <w:rPr>
          <w:sz w:val="24"/>
          <w:lang w:val="en-US"/>
        </w:rPr>
        <w:t>i</w:t>
      </w:r>
      <w:r w:rsidRPr="00F516EB">
        <w:rPr>
          <w:sz w:val="24"/>
        </w:rPr>
        <w:t>-</w:t>
      </w:r>
      <w:r>
        <w:rPr>
          <w:sz w:val="24"/>
        </w:rPr>
        <w:t>ом интервале;</w:t>
      </w:r>
    </w:p>
    <w:p w:rsidR="00B0206D" w:rsidRDefault="00B0206D" w:rsidP="00B0206D">
      <w:pPr>
        <w:ind w:firstLine="993"/>
        <w:jc w:val="both"/>
        <w:rPr>
          <w:sz w:val="24"/>
        </w:rPr>
      </w:pPr>
      <w:proofErr w:type="gramStart"/>
      <w:r>
        <w:rPr>
          <w:sz w:val="24"/>
          <w:lang w:val="en-US"/>
        </w:rPr>
        <w:t>t</w:t>
      </w:r>
      <w:r>
        <w:rPr>
          <w:sz w:val="24"/>
        </w:rPr>
        <w:t>к</w:t>
      </w:r>
      <w:proofErr w:type="gramEnd"/>
      <w:r>
        <w:rPr>
          <w:sz w:val="24"/>
        </w:rPr>
        <w:t xml:space="preserve"> - время в течение которого отказало "</w:t>
      </w:r>
      <w:r>
        <w:rPr>
          <w:sz w:val="24"/>
          <w:lang w:val="en-US"/>
        </w:rPr>
        <w:t>N</w:t>
      </w:r>
      <w:r>
        <w:rPr>
          <w:sz w:val="24"/>
        </w:rPr>
        <w:t>о" элементов;</w:t>
      </w:r>
    </w:p>
    <w:p w:rsidR="00B0206D" w:rsidRDefault="00B0206D" w:rsidP="00B0206D">
      <w:pPr>
        <w:ind w:firstLine="993"/>
        <w:jc w:val="both"/>
        <w:rPr>
          <w:sz w:val="24"/>
        </w:rPr>
      </w:pPr>
      <w:r>
        <w:rPr>
          <w:sz w:val="24"/>
        </w:rPr>
        <w:sym w:font="Symbol" w:char="F044"/>
      </w:r>
      <w:r>
        <w:rPr>
          <w:sz w:val="24"/>
          <w:lang w:val="en-US"/>
        </w:rPr>
        <w:t>t</w:t>
      </w:r>
      <w:r>
        <w:rPr>
          <w:sz w:val="24"/>
        </w:rPr>
        <w:t xml:space="preserve"> - </w:t>
      </w:r>
      <w:proofErr w:type="gramStart"/>
      <w:r>
        <w:rPr>
          <w:sz w:val="24"/>
        </w:rPr>
        <w:t>выбранная</w:t>
      </w:r>
      <w:proofErr w:type="gramEnd"/>
      <w:r>
        <w:rPr>
          <w:sz w:val="24"/>
        </w:rPr>
        <w:t xml:space="preserve"> величина интервала времени.</w:t>
      </w:r>
    </w:p>
    <w:p w:rsidR="00B0206D" w:rsidRDefault="00B0206D" w:rsidP="00B0206D">
      <w:pPr>
        <w:ind w:left="720" w:firstLine="720"/>
        <w:jc w:val="both"/>
        <w:rPr>
          <w:sz w:val="24"/>
        </w:rPr>
      </w:pPr>
      <w:r>
        <w:rPr>
          <w:position w:val="-24"/>
          <w:sz w:val="24"/>
        </w:rPr>
        <w:object w:dxaOrig="1280" w:dyaOrig="639">
          <v:shape id="_x0000_i1044" type="#_x0000_t75" style="width:102pt;height:50.25pt" o:ole="" fillcolor="window">
            <v:imagedata r:id="rId51" o:title=""/>
          </v:shape>
          <o:OLEObject Type="Embed" ProgID="Equation.3" ShapeID="_x0000_i1044" DrawAspect="Content" ObjectID="_1577009713" r:id="rId52"/>
        </w:object>
      </w:r>
      <w:r>
        <w:rPr>
          <w:sz w:val="24"/>
        </w:rPr>
        <w:t xml:space="preserve"> - среднее время </w:t>
      </w:r>
      <w:r>
        <w:rPr>
          <w:sz w:val="24"/>
          <w:lang w:val="en-US"/>
        </w:rPr>
        <w:t>i</w:t>
      </w:r>
      <w:r>
        <w:rPr>
          <w:sz w:val="24"/>
        </w:rPr>
        <w:t>-го интервала;</w:t>
      </w:r>
      <w:r>
        <w:rPr>
          <w:sz w:val="24"/>
        </w:rPr>
        <w:tab/>
      </w:r>
      <w:r>
        <w:rPr>
          <w:sz w:val="24"/>
        </w:rPr>
        <w:tab/>
      </w:r>
      <w:r>
        <w:rPr>
          <w:sz w:val="24"/>
        </w:rPr>
        <w:tab/>
        <w:t>(3.18)</w:t>
      </w:r>
    </w:p>
    <w:p w:rsidR="00B0206D" w:rsidRPr="00F516EB" w:rsidRDefault="00B0206D" w:rsidP="00B0206D">
      <w:pPr>
        <w:ind w:firstLine="567"/>
        <w:jc w:val="both"/>
        <w:rPr>
          <w:sz w:val="24"/>
        </w:rPr>
      </w:pPr>
      <w:r w:rsidRPr="00F516EB">
        <w:rPr>
          <w:sz w:val="24"/>
        </w:rPr>
        <w:t>где</w:t>
      </w:r>
    </w:p>
    <w:p w:rsidR="00B0206D" w:rsidRDefault="00B0206D" w:rsidP="00B0206D">
      <w:pPr>
        <w:ind w:firstLine="993"/>
        <w:jc w:val="both"/>
        <w:rPr>
          <w:sz w:val="24"/>
        </w:rPr>
      </w:pPr>
      <w:proofErr w:type="spellStart"/>
      <w:proofErr w:type="gramStart"/>
      <w:r>
        <w:rPr>
          <w:sz w:val="24"/>
          <w:lang w:val="en-US"/>
        </w:rPr>
        <w:t>ti</w:t>
      </w:r>
      <w:proofErr w:type="spellEnd"/>
      <w:r w:rsidRPr="00F516EB">
        <w:rPr>
          <w:sz w:val="24"/>
        </w:rPr>
        <w:t>-1</w:t>
      </w:r>
      <w:proofErr w:type="gramEnd"/>
      <w:r w:rsidRPr="00F516EB">
        <w:rPr>
          <w:sz w:val="24"/>
        </w:rPr>
        <w:t xml:space="preserve"> - </w:t>
      </w:r>
      <w:r>
        <w:rPr>
          <w:sz w:val="24"/>
        </w:rPr>
        <w:t xml:space="preserve">время в начале </w:t>
      </w:r>
      <w:r>
        <w:rPr>
          <w:sz w:val="24"/>
          <w:lang w:val="en-US"/>
        </w:rPr>
        <w:t>i</w:t>
      </w:r>
      <w:r>
        <w:rPr>
          <w:sz w:val="24"/>
        </w:rPr>
        <w:t>-го интервала;</w:t>
      </w:r>
    </w:p>
    <w:p w:rsidR="00B0206D" w:rsidRDefault="00B0206D" w:rsidP="00B0206D">
      <w:pPr>
        <w:ind w:firstLine="993"/>
        <w:jc w:val="both"/>
        <w:rPr>
          <w:sz w:val="24"/>
        </w:rPr>
      </w:pPr>
      <w:proofErr w:type="spellStart"/>
      <w:proofErr w:type="gramStart"/>
      <w:r>
        <w:rPr>
          <w:sz w:val="24"/>
          <w:lang w:val="en-US"/>
        </w:rPr>
        <w:t>ti</w:t>
      </w:r>
      <w:proofErr w:type="spellEnd"/>
      <w:proofErr w:type="gramEnd"/>
      <w:r w:rsidRPr="00F516EB">
        <w:rPr>
          <w:sz w:val="24"/>
        </w:rPr>
        <w:t xml:space="preserve"> - </w:t>
      </w:r>
      <w:r>
        <w:rPr>
          <w:sz w:val="24"/>
        </w:rPr>
        <w:t xml:space="preserve">время в конце </w:t>
      </w:r>
      <w:r>
        <w:rPr>
          <w:sz w:val="24"/>
          <w:lang w:val="en-US"/>
        </w:rPr>
        <w:t>i</w:t>
      </w:r>
      <w:r>
        <w:rPr>
          <w:sz w:val="24"/>
        </w:rPr>
        <w:t>-го интервала;</w:t>
      </w:r>
    </w:p>
    <w:p w:rsidR="00B0206D" w:rsidRDefault="00B0206D" w:rsidP="00B0206D">
      <w:pPr>
        <w:ind w:firstLine="567"/>
        <w:jc w:val="both"/>
        <w:rPr>
          <w:sz w:val="24"/>
        </w:rPr>
      </w:pPr>
    </w:p>
    <w:p w:rsidR="00B0206D" w:rsidRDefault="00B0206D" w:rsidP="00B0206D">
      <w:pPr>
        <w:pStyle w:val="21"/>
        <w:tabs>
          <w:tab w:val="clear" w:pos="0"/>
        </w:tabs>
      </w:pPr>
      <w:r>
        <w:t>С другой стороны, имеем:</w:t>
      </w:r>
    </w:p>
    <w:p w:rsidR="00B0206D" w:rsidRDefault="00B0206D" w:rsidP="00B0206D">
      <w:pPr>
        <w:ind w:firstLine="720"/>
        <w:jc w:val="both"/>
        <w:rPr>
          <w:sz w:val="24"/>
        </w:rPr>
      </w:pPr>
      <w:r>
        <w:rPr>
          <w:sz w:val="24"/>
        </w:rPr>
        <w:tab/>
      </w:r>
      <w:r>
        <w:rPr>
          <w:sz w:val="24"/>
        </w:rPr>
        <w:tab/>
      </w:r>
      <w:r>
        <w:rPr>
          <w:position w:val="-30"/>
          <w:sz w:val="24"/>
        </w:rPr>
        <w:object w:dxaOrig="1800" w:dyaOrig="760">
          <v:shape id="_x0000_i1045" type="#_x0000_t75" style="width:111.75pt;height:48pt" o:ole="" fillcolor="window">
            <v:imagedata r:id="rId53" o:title=""/>
          </v:shape>
          <o:OLEObject Type="Embed" ProgID="Equation.2" ShapeID="_x0000_i1045" DrawAspect="Content" ObjectID="_1577009714" r:id="rId54"/>
        </w:object>
      </w:r>
      <w:r>
        <w:rPr>
          <w:sz w:val="24"/>
        </w:rPr>
        <w:tab/>
      </w:r>
      <w:r>
        <w:rPr>
          <w:sz w:val="24"/>
        </w:rPr>
        <w:tab/>
      </w:r>
      <w:r>
        <w:rPr>
          <w:sz w:val="24"/>
        </w:rPr>
        <w:tab/>
      </w:r>
      <w:r>
        <w:rPr>
          <w:sz w:val="24"/>
        </w:rPr>
        <w:tab/>
      </w:r>
      <w:r>
        <w:rPr>
          <w:sz w:val="24"/>
        </w:rPr>
        <w:tab/>
      </w:r>
      <w:r>
        <w:rPr>
          <w:sz w:val="24"/>
        </w:rPr>
        <w:tab/>
        <w:t>(3.19)</w:t>
      </w:r>
    </w:p>
    <w:p w:rsidR="00B0206D" w:rsidRDefault="00B0206D" w:rsidP="00B0206D">
      <w:pPr>
        <w:ind w:firstLine="567"/>
        <w:jc w:val="both"/>
        <w:rPr>
          <w:sz w:val="24"/>
        </w:rPr>
      </w:pPr>
      <w:r>
        <w:rPr>
          <w:sz w:val="24"/>
        </w:rPr>
        <w:t>4. Интенсивность отказов (</w:t>
      </w:r>
      <w:r>
        <w:rPr>
          <w:sz w:val="24"/>
        </w:rPr>
        <w:sym w:font="Symbol" w:char="F06C"/>
      </w:r>
      <w:r w:rsidRPr="00F516EB">
        <w:rPr>
          <w:sz w:val="24"/>
        </w:rPr>
        <w:t xml:space="preserve">). Эта величина представляет собой </w:t>
      </w:r>
      <w:r>
        <w:rPr>
          <w:b/>
          <w:i/>
          <w:sz w:val="24"/>
          <w:u w:val="single"/>
        </w:rPr>
        <w:t xml:space="preserve">вероятность отказа неремонтируемого изделия в </w:t>
      </w:r>
      <w:proofErr w:type="spellStart"/>
      <w:r>
        <w:rPr>
          <w:b/>
          <w:i/>
          <w:sz w:val="24"/>
          <w:u w:val="single"/>
        </w:rPr>
        <w:t>еденицу</w:t>
      </w:r>
      <w:proofErr w:type="spellEnd"/>
      <w:r>
        <w:rPr>
          <w:b/>
          <w:i/>
          <w:sz w:val="24"/>
          <w:u w:val="single"/>
        </w:rPr>
        <w:t xml:space="preserve"> времени после данного момента времени при условии, что отказ до этого момента не возник</w:t>
      </w:r>
      <w:proofErr w:type="gramStart"/>
      <w:r>
        <w:rPr>
          <w:sz w:val="24"/>
        </w:rPr>
        <w:t xml:space="preserve"> .</w:t>
      </w:r>
      <w:proofErr w:type="gramEnd"/>
      <w:r w:rsidRPr="00F516EB">
        <w:rPr>
          <w:sz w:val="24"/>
        </w:rPr>
        <w:t xml:space="preserve"> Численно она равна среднему </w:t>
      </w:r>
      <w:r w:rsidRPr="00F516EB">
        <w:rPr>
          <w:sz w:val="24"/>
        </w:rPr>
        <w:lastRenderedPageBreak/>
        <w:t xml:space="preserve">числу отказов в единицу времени на один объект из количества объектов </w:t>
      </w:r>
      <w:r>
        <w:rPr>
          <w:sz w:val="24"/>
          <w:lang w:val="en-US"/>
        </w:rPr>
        <w:t>n</w:t>
      </w:r>
      <w:r w:rsidRPr="00F516EB">
        <w:rPr>
          <w:sz w:val="24"/>
        </w:rPr>
        <w:t>(</w:t>
      </w:r>
      <w:r>
        <w:rPr>
          <w:sz w:val="24"/>
          <w:lang w:val="en-US"/>
        </w:rPr>
        <w:t>t</w:t>
      </w:r>
      <w:proofErr w:type="spellStart"/>
      <w:r>
        <w:rPr>
          <w:sz w:val="24"/>
          <w:vertAlign w:val="subscript"/>
        </w:rPr>
        <w:t>отк</w:t>
      </w:r>
      <w:proofErr w:type="spellEnd"/>
      <w:r w:rsidRPr="00F516EB">
        <w:rPr>
          <w:sz w:val="24"/>
        </w:rPr>
        <w:t>&gt;</w:t>
      </w:r>
      <w:r>
        <w:rPr>
          <w:sz w:val="24"/>
          <w:lang w:val="en-US"/>
        </w:rPr>
        <w:t>t</w:t>
      </w:r>
      <w:r w:rsidRPr="00F516EB">
        <w:rPr>
          <w:sz w:val="24"/>
        </w:rPr>
        <w:t>) не отказавших до произвольного, но фиксированного времени "</w:t>
      </w:r>
      <w:r>
        <w:rPr>
          <w:sz w:val="24"/>
          <w:lang w:val="en-US"/>
        </w:rPr>
        <w:t>t</w:t>
      </w:r>
      <w:r w:rsidRPr="00F516EB">
        <w:rPr>
          <w:sz w:val="24"/>
        </w:rPr>
        <w:t>"</w:t>
      </w:r>
      <w:r>
        <w:rPr>
          <w:sz w:val="24"/>
        </w:rPr>
        <w:t>.</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30"/>
          <w:sz w:val="24"/>
        </w:rPr>
        <w:object w:dxaOrig="3379" w:dyaOrig="700">
          <v:shape id="_x0000_i1046" type="#_x0000_t75" style="width:216.75pt;height:45pt" o:ole="" fillcolor="window">
            <v:imagedata r:id="rId55" o:title=""/>
          </v:shape>
          <o:OLEObject Type="Embed" ProgID="Equation.3" ShapeID="_x0000_i1046" DrawAspect="Content" ObjectID="_1577009715" r:id="rId56"/>
        </w:object>
      </w:r>
      <w:r>
        <w:rPr>
          <w:sz w:val="24"/>
        </w:rPr>
        <w:tab/>
      </w:r>
      <w:r>
        <w:rPr>
          <w:sz w:val="24"/>
        </w:rPr>
        <w:tab/>
      </w:r>
      <w:r>
        <w:rPr>
          <w:sz w:val="24"/>
        </w:rPr>
        <w:tab/>
        <w:t>(3.20)</w:t>
      </w:r>
    </w:p>
    <w:p w:rsidR="00B0206D" w:rsidRDefault="00B0206D" w:rsidP="00B0206D">
      <w:pPr>
        <w:ind w:firstLine="567"/>
        <w:jc w:val="both"/>
        <w:rPr>
          <w:sz w:val="24"/>
        </w:rPr>
      </w:pPr>
      <w:r>
        <w:rPr>
          <w:sz w:val="24"/>
        </w:rPr>
        <w:t>Понятие интенсивность отказов устройства в единицу времени используется как количественная характеристика для математического определения надёжности. Эта величина измеряется в среднем обычно числом отказов за один час. Обратная величина "</w:t>
      </w:r>
      <w:r>
        <w:rPr>
          <w:sz w:val="24"/>
        </w:rPr>
        <w:sym w:font="Symbol" w:char="F06C"/>
      </w:r>
      <w:r>
        <w:rPr>
          <w:sz w:val="24"/>
        </w:rPr>
        <w:t>" - наработка до первого отказа в часах - отношение общего времени испытания к общему числу отказов. В литературе часто встречается следующее определение интенсивности отказов : это</w:t>
      </w:r>
      <w:r>
        <w:rPr>
          <w:b/>
          <w:i/>
          <w:sz w:val="24"/>
          <w:u w:val="single"/>
        </w:rPr>
        <w:t xml:space="preserve"> условная плотность распределения времени безотказной работы </w:t>
      </w:r>
      <w:r>
        <w:rPr>
          <w:sz w:val="24"/>
        </w:rPr>
        <w:t xml:space="preserve">для момента времени </w:t>
      </w:r>
      <w:r>
        <w:rPr>
          <w:sz w:val="24"/>
          <w:lang w:val="en-US"/>
        </w:rPr>
        <w:t>t</w:t>
      </w:r>
      <w:r>
        <w:rPr>
          <w:sz w:val="24"/>
        </w:rPr>
        <w:t xml:space="preserve"> при условии, что до этого момент отказа не произошел</w:t>
      </w:r>
      <w:proofErr w:type="gramStart"/>
      <w:r>
        <w:rPr>
          <w:sz w:val="24"/>
        </w:rPr>
        <w:t>.</w:t>
      </w:r>
      <w:proofErr w:type="gramEnd"/>
      <w:r>
        <w:rPr>
          <w:sz w:val="24"/>
        </w:rPr>
        <w:t xml:space="preserve"> (</w:t>
      </w:r>
      <w:proofErr w:type="gramStart"/>
      <w:r>
        <w:rPr>
          <w:sz w:val="24"/>
        </w:rPr>
        <w:t>и</w:t>
      </w:r>
      <w:proofErr w:type="gramEnd"/>
      <w:r>
        <w:rPr>
          <w:sz w:val="24"/>
        </w:rPr>
        <w:t>нтенсивность появления отказов в единицу времени)</w:t>
      </w:r>
    </w:p>
    <w:p w:rsidR="00B0206D" w:rsidRPr="00F516EB" w:rsidRDefault="00B0206D" w:rsidP="00B0206D">
      <w:pPr>
        <w:ind w:firstLine="720"/>
        <w:jc w:val="both"/>
        <w:rPr>
          <w:sz w:val="24"/>
        </w:rPr>
      </w:pPr>
      <w:r>
        <w:rPr>
          <w:sz w:val="24"/>
        </w:rPr>
        <w:tab/>
      </w:r>
      <w:r>
        <w:rPr>
          <w:sz w:val="24"/>
        </w:rPr>
        <w:tab/>
      </w:r>
      <w:r>
        <w:rPr>
          <w:position w:val="-28"/>
          <w:sz w:val="24"/>
        </w:rPr>
        <w:object w:dxaOrig="1160" w:dyaOrig="660">
          <v:shape id="_x0000_i1047" type="#_x0000_t75" style="width:68.25pt;height:39pt" o:ole="" fillcolor="window">
            <v:imagedata r:id="rId57" o:title=""/>
          </v:shape>
          <o:OLEObject Type="Embed" ProgID="Equation.3" ShapeID="_x0000_i1047" DrawAspect="Content" ObjectID="_1577009716" r:id="rId58"/>
        </w:object>
      </w:r>
      <w:r>
        <w:rPr>
          <w:sz w:val="24"/>
        </w:rPr>
        <w:t xml:space="preserve">, т.к. </w:t>
      </w:r>
      <w:r>
        <w:rPr>
          <w:sz w:val="24"/>
          <w:lang w:val="en-US"/>
        </w:rPr>
        <w:t>P</w:t>
      </w:r>
      <w:r w:rsidRPr="00F516EB">
        <w:rPr>
          <w:sz w:val="24"/>
        </w:rPr>
        <w:t>(</w:t>
      </w:r>
      <w:r>
        <w:rPr>
          <w:sz w:val="24"/>
          <w:lang w:val="en-US"/>
        </w:rPr>
        <w:t>t</w:t>
      </w:r>
      <w:r w:rsidRPr="00F516EB">
        <w:rPr>
          <w:sz w:val="24"/>
        </w:rPr>
        <w:t xml:space="preserve">) </w:t>
      </w:r>
      <w:r>
        <w:rPr>
          <w:sz w:val="24"/>
          <w:lang w:val="en-US"/>
        </w:rPr>
        <w:sym w:font="Symbol" w:char="F0A3"/>
      </w:r>
      <w:r w:rsidRPr="00F516EB">
        <w:rPr>
          <w:sz w:val="24"/>
        </w:rPr>
        <w:t xml:space="preserve"> 1</w:t>
      </w:r>
      <w:r>
        <w:rPr>
          <w:sz w:val="24"/>
        </w:rPr>
        <w:t xml:space="preserve">, </w:t>
      </w:r>
      <w:r w:rsidRPr="00F516EB">
        <w:rPr>
          <w:sz w:val="24"/>
        </w:rPr>
        <w:t xml:space="preserve"> </w:t>
      </w:r>
      <w:r>
        <w:rPr>
          <w:sz w:val="24"/>
        </w:rPr>
        <w:t>то</w:t>
      </w:r>
      <w:r w:rsidRPr="00F516EB">
        <w:rPr>
          <w:sz w:val="24"/>
        </w:rPr>
        <w:t xml:space="preserve"> </w:t>
      </w:r>
      <w:r>
        <w:rPr>
          <w:sz w:val="24"/>
        </w:rPr>
        <w:t xml:space="preserve"> </w:t>
      </w:r>
      <w:r>
        <w:rPr>
          <w:sz w:val="24"/>
          <w:lang w:val="en-US"/>
        </w:rPr>
        <w:sym w:font="Symbol" w:char="F06C"/>
      </w:r>
      <w:r w:rsidRPr="00F516EB">
        <w:rPr>
          <w:sz w:val="24"/>
        </w:rPr>
        <w:t>(</w:t>
      </w:r>
      <w:r>
        <w:rPr>
          <w:sz w:val="24"/>
          <w:lang w:val="en-US"/>
        </w:rPr>
        <w:t>t</w:t>
      </w:r>
      <w:r w:rsidRPr="00F516EB">
        <w:rPr>
          <w:sz w:val="24"/>
        </w:rPr>
        <w:t xml:space="preserve">) </w:t>
      </w:r>
      <w:r>
        <w:rPr>
          <w:sz w:val="24"/>
          <w:lang w:val="en-US"/>
        </w:rPr>
        <w:sym w:font="Symbol" w:char="F0B3"/>
      </w:r>
      <w:r w:rsidRPr="00F516EB">
        <w:rPr>
          <w:sz w:val="24"/>
        </w:rPr>
        <w:t xml:space="preserve"> а(</w:t>
      </w:r>
      <w:r>
        <w:rPr>
          <w:sz w:val="24"/>
          <w:lang w:val="en-US"/>
        </w:rPr>
        <w:t>t</w:t>
      </w:r>
      <w:r w:rsidRPr="00F516EB">
        <w:rPr>
          <w:sz w:val="24"/>
        </w:rPr>
        <w:t>);</w:t>
      </w:r>
      <w:r w:rsidRPr="00F516EB">
        <w:rPr>
          <w:sz w:val="24"/>
        </w:rPr>
        <w:tab/>
      </w:r>
      <w:r w:rsidRPr="00F516EB">
        <w:rPr>
          <w:sz w:val="24"/>
        </w:rPr>
        <w:tab/>
      </w:r>
      <w:r w:rsidRPr="00F516EB">
        <w:rPr>
          <w:sz w:val="24"/>
        </w:rPr>
        <w:tab/>
      </w:r>
      <w:r w:rsidRPr="00F516EB">
        <w:rPr>
          <w:sz w:val="24"/>
        </w:rPr>
        <w:tab/>
        <w:t>(3.21)</w:t>
      </w:r>
    </w:p>
    <w:p w:rsidR="00B0206D" w:rsidRPr="00F516EB" w:rsidRDefault="00B0206D" w:rsidP="00B0206D">
      <w:pPr>
        <w:ind w:firstLine="567"/>
        <w:jc w:val="both"/>
        <w:rPr>
          <w:sz w:val="24"/>
        </w:rPr>
      </w:pPr>
      <w:r w:rsidRPr="00F516EB">
        <w:rPr>
          <w:sz w:val="24"/>
        </w:rPr>
        <w:t>где</w:t>
      </w:r>
    </w:p>
    <w:p w:rsidR="00B0206D" w:rsidRDefault="00B0206D" w:rsidP="00B0206D">
      <w:pPr>
        <w:ind w:firstLine="993"/>
        <w:jc w:val="both"/>
        <w:rPr>
          <w:sz w:val="24"/>
        </w:rPr>
      </w:pPr>
      <w:proofErr w:type="gramStart"/>
      <w:r w:rsidRPr="00F516EB">
        <w:rPr>
          <w:sz w:val="24"/>
        </w:rPr>
        <w:t>Р</w:t>
      </w:r>
      <w:proofErr w:type="gramEnd"/>
      <w:r w:rsidRPr="00F516EB">
        <w:rPr>
          <w:sz w:val="24"/>
        </w:rPr>
        <w:t>(</w:t>
      </w:r>
      <w:r>
        <w:rPr>
          <w:sz w:val="24"/>
          <w:lang w:val="en-US"/>
        </w:rPr>
        <w:t>t</w:t>
      </w:r>
      <w:r w:rsidRPr="00F516EB">
        <w:rPr>
          <w:sz w:val="24"/>
        </w:rPr>
        <w:t>)</w:t>
      </w:r>
      <w:r>
        <w:rPr>
          <w:sz w:val="24"/>
        </w:rPr>
        <w:t xml:space="preserve"> – вероятность безотказной работы элемента ЭС</w:t>
      </w:r>
    </w:p>
    <w:p w:rsidR="00B0206D" w:rsidRPr="00F516EB" w:rsidRDefault="00B0206D" w:rsidP="00B0206D">
      <w:pPr>
        <w:ind w:firstLine="993"/>
        <w:jc w:val="both"/>
        <w:rPr>
          <w:sz w:val="24"/>
        </w:rPr>
      </w:pPr>
      <w:r w:rsidRPr="00F516EB">
        <w:rPr>
          <w:sz w:val="24"/>
        </w:rPr>
        <w:t>а(</w:t>
      </w:r>
      <w:r>
        <w:rPr>
          <w:sz w:val="24"/>
          <w:lang w:val="en-US"/>
        </w:rPr>
        <w:t>t</w:t>
      </w:r>
      <w:r w:rsidRPr="00F516EB">
        <w:rPr>
          <w:sz w:val="24"/>
        </w:rPr>
        <w:t xml:space="preserve">) - частота отказов </w:t>
      </w:r>
      <w:r>
        <w:rPr>
          <w:sz w:val="24"/>
        </w:rPr>
        <w:t>элемента ЭС</w:t>
      </w:r>
      <w:r w:rsidRPr="00F516EB">
        <w:rPr>
          <w:sz w:val="24"/>
        </w:rPr>
        <w:t>.</w:t>
      </w:r>
    </w:p>
    <w:p w:rsidR="00B0206D" w:rsidRDefault="00B0206D" w:rsidP="00B0206D">
      <w:pPr>
        <w:ind w:firstLine="567"/>
        <w:jc w:val="both"/>
        <w:rPr>
          <w:sz w:val="24"/>
        </w:rPr>
      </w:pPr>
      <w:r>
        <w:rPr>
          <w:sz w:val="24"/>
        </w:rPr>
        <w:t xml:space="preserve">Со статистической точки зрения интенсивность отказов </w:t>
      </w:r>
      <w:r>
        <w:rPr>
          <w:sz w:val="24"/>
          <w:lang w:val="en-US"/>
        </w:rPr>
        <w:sym w:font="Symbol" w:char="F06C"/>
      </w:r>
      <w:r w:rsidRPr="00F516EB">
        <w:rPr>
          <w:sz w:val="24"/>
        </w:rPr>
        <w:t>(</w:t>
      </w:r>
      <w:r>
        <w:rPr>
          <w:sz w:val="24"/>
          <w:lang w:val="en-US"/>
        </w:rPr>
        <w:t>t</w:t>
      </w:r>
      <w:r w:rsidRPr="00F516EB">
        <w:rPr>
          <w:sz w:val="24"/>
        </w:rPr>
        <w:t>)</w:t>
      </w:r>
      <w:r>
        <w:rPr>
          <w:sz w:val="24"/>
        </w:rPr>
        <w:t xml:space="preserve"> - отношение числа отказавших элементов ЭС за некоторый промежуток времени к числу работоспособных элементов в начале этого промежутка.</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28"/>
          <w:sz w:val="24"/>
        </w:rPr>
        <w:object w:dxaOrig="1620" w:dyaOrig="660">
          <v:shape id="_x0000_i1048" type="#_x0000_t75" style="width:96.75pt;height:39pt" o:ole="" fillcolor="window">
            <v:imagedata r:id="rId59" o:title=""/>
          </v:shape>
          <o:OLEObject Type="Embed" ProgID="Equation.3" ShapeID="_x0000_i1048" DrawAspect="Content" ObjectID="_1577009717" r:id="rId60"/>
        </w:object>
      </w:r>
      <w:r>
        <w:rPr>
          <w:sz w:val="24"/>
        </w:rPr>
        <w:tab/>
      </w:r>
      <w:r>
        <w:rPr>
          <w:sz w:val="24"/>
        </w:rPr>
        <w:tab/>
      </w:r>
      <w:r>
        <w:rPr>
          <w:sz w:val="24"/>
        </w:rPr>
        <w:tab/>
      </w:r>
      <w:r>
        <w:rPr>
          <w:sz w:val="24"/>
        </w:rPr>
        <w:tab/>
      </w:r>
      <w:r>
        <w:rPr>
          <w:sz w:val="24"/>
        </w:rPr>
        <w:tab/>
      </w:r>
      <w:r>
        <w:rPr>
          <w:sz w:val="24"/>
        </w:rPr>
        <w:tab/>
      </w:r>
      <w:r>
        <w:rPr>
          <w:sz w:val="24"/>
        </w:rPr>
        <w:tab/>
        <w:t>(3.22)</w:t>
      </w:r>
    </w:p>
    <w:p w:rsidR="00B0206D" w:rsidRDefault="00B0206D" w:rsidP="00B0206D">
      <w:pPr>
        <w:ind w:left="1440" w:firstLine="720"/>
        <w:jc w:val="both"/>
        <w:rPr>
          <w:sz w:val="24"/>
        </w:rPr>
      </w:pPr>
      <w:r>
        <w:rPr>
          <w:sz w:val="24"/>
        </w:rPr>
        <w:t>или</w:t>
      </w:r>
    </w:p>
    <w:p w:rsidR="00B0206D" w:rsidRDefault="00B0206D" w:rsidP="00B0206D">
      <w:pPr>
        <w:ind w:firstLine="720"/>
        <w:jc w:val="both"/>
        <w:rPr>
          <w:sz w:val="24"/>
        </w:rPr>
      </w:pPr>
      <w:r>
        <w:rPr>
          <w:sz w:val="24"/>
        </w:rPr>
        <w:tab/>
      </w:r>
      <w:r>
        <w:rPr>
          <w:sz w:val="24"/>
        </w:rPr>
        <w:tab/>
      </w:r>
      <w:r>
        <w:rPr>
          <w:position w:val="-28"/>
          <w:sz w:val="24"/>
        </w:rPr>
        <w:object w:dxaOrig="1600" w:dyaOrig="660">
          <v:shape id="_x0000_i1049" type="#_x0000_t75" style="width:91.5pt;height:37.5pt" o:ole="" fillcolor="window">
            <v:imagedata r:id="rId61" o:title=""/>
          </v:shape>
          <o:OLEObject Type="Embed" ProgID="Equation.3" ShapeID="_x0000_i1049" DrawAspect="Content" ObjectID="_1577009718" r:id="rId62"/>
        </w:object>
      </w:r>
      <w:r>
        <w:rPr>
          <w:sz w:val="24"/>
        </w:rPr>
        <w:t>,</w:t>
      </w:r>
      <w:r>
        <w:rPr>
          <w:sz w:val="24"/>
        </w:rPr>
        <w:tab/>
      </w:r>
      <w:r>
        <w:rPr>
          <w:sz w:val="24"/>
        </w:rPr>
        <w:tab/>
      </w:r>
      <w:r>
        <w:rPr>
          <w:sz w:val="24"/>
        </w:rPr>
        <w:tab/>
      </w:r>
      <w:r>
        <w:rPr>
          <w:sz w:val="24"/>
        </w:rPr>
        <w:tab/>
      </w:r>
      <w:r>
        <w:rPr>
          <w:sz w:val="24"/>
        </w:rPr>
        <w:tab/>
      </w:r>
      <w:r>
        <w:rPr>
          <w:sz w:val="24"/>
        </w:rPr>
        <w:tab/>
      </w:r>
      <w:r>
        <w:rPr>
          <w:sz w:val="24"/>
        </w:rPr>
        <w:tab/>
        <w:t>(3.23)</w:t>
      </w:r>
    </w:p>
    <w:p w:rsidR="00B0206D" w:rsidRPr="00F516EB" w:rsidRDefault="00B0206D" w:rsidP="00B0206D">
      <w:pPr>
        <w:ind w:firstLine="567"/>
        <w:jc w:val="both"/>
        <w:rPr>
          <w:sz w:val="24"/>
        </w:rPr>
      </w:pPr>
      <w:r w:rsidRPr="00F516EB">
        <w:rPr>
          <w:sz w:val="24"/>
        </w:rPr>
        <w:t xml:space="preserve">где </w:t>
      </w:r>
    </w:p>
    <w:p w:rsidR="00B0206D" w:rsidRDefault="00B0206D" w:rsidP="00B0206D">
      <w:pPr>
        <w:ind w:firstLine="993"/>
        <w:jc w:val="both"/>
        <w:rPr>
          <w:sz w:val="24"/>
        </w:rPr>
      </w:pPr>
      <w:r>
        <w:rPr>
          <w:sz w:val="24"/>
        </w:rPr>
        <w:sym w:font="Symbol" w:char="F044"/>
      </w:r>
      <w:r>
        <w:rPr>
          <w:sz w:val="24"/>
          <w:lang w:val="en-US"/>
        </w:rPr>
        <w:t>t</w:t>
      </w:r>
      <w:r>
        <w:rPr>
          <w:sz w:val="24"/>
        </w:rPr>
        <w:t xml:space="preserve"> - </w:t>
      </w:r>
      <w:proofErr w:type="gramStart"/>
      <w:r>
        <w:rPr>
          <w:sz w:val="24"/>
        </w:rPr>
        <w:t>интервал</w:t>
      </w:r>
      <w:proofErr w:type="gramEnd"/>
      <w:r>
        <w:rPr>
          <w:sz w:val="24"/>
        </w:rPr>
        <w:t xml:space="preserve"> времени;</w:t>
      </w:r>
    </w:p>
    <w:p w:rsidR="00B0206D" w:rsidRDefault="00B0206D" w:rsidP="00B0206D">
      <w:pPr>
        <w:ind w:firstLine="993"/>
        <w:jc w:val="both"/>
        <w:rPr>
          <w:sz w:val="24"/>
        </w:rPr>
      </w:pPr>
      <w:r>
        <w:rPr>
          <w:sz w:val="24"/>
        </w:rPr>
        <w:sym w:font="Symbol" w:char="F044"/>
      </w:r>
      <w:proofErr w:type="gramStart"/>
      <w:r>
        <w:rPr>
          <w:sz w:val="24"/>
          <w:lang w:val="en-US"/>
        </w:rPr>
        <w:t>n</w:t>
      </w:r>
      <w:r>
        <w:rPr>
          <w:sz w:val="24"/>
        </w:rPr>
        <w:t>(</w:t>
      </w:r>
      <w:proofErr w:type="gramEnd"/>
      <w:r>
        <w:rPr>
          <w:sz w:val="24"/>
          <w:lang w:val="en-US"/>
        </w:rPr>
        <w:t>t</w:t>
      </w:r>
      <w:r>
        <w:rPr>
          <w:sz w:val="24"/>
        </w:rPr>
        <w:t xml:space="preserve">) - число элементов, отказавших за </w:t>
      </w:r>
      <w:r>
        <w:rPr>
          <w:sz w:val="24"/>
        </w:rPr>
        <w:sym w:font="Symbol" w:char="F044"/>
      </w:r>
      <w:r>
        <w:rPr>
          <w:sz w:val="24"/>
          <w:lang w:val="en-US"/>
        </w:rPr>
        <w:t>t</w:t>
      </w:r>
      <w:r>
        <w:rPr>
          <w:sz w:val="24"/>
        </w:rPr>
        <w:t>;</w:t>
      </w:r>
    </w:p>
    <w:p w:rsidR="00B0206D" w:rsidRDefault="00B0206D" w:rsidP="00B0206D">
      <w:pPr>
        <w:ind w:left="720" w:firstLine="993"/>
        <w:jc w:val="both"/>
        <w:rPr>
          <w:sz w:val="24"/>
        </w:rPr>
      </w:pPr>
      <w:proofErr w:type="gramStart"/>
      <w:r>
        <w:rPr>
          <w:sz w:val="24"/>
          <w:lang w:val="en-US"/>
        </w:rPr>
        <w:t>n</w:t>
      </w:r>
      <w:r w:rsidRPr="00F516EB">
        <w:rPr>
          <w:sz w:val="24"/>
        </w:rPr>
        <w:t>(</w:t>
      </w:r>
      <w:proofErr w:type="gramEnd"/>
      <w:r>
        <w:rPr>
          <w:sz w:val="24"/>
          <w:lang w:val="en-US"/>
        </w:rPr>
        <w:sym w:font="Symbol" w:char="F044"/>
      </w:r>
      <w:r>
        <w:rPr>
          <w:sz w:val="24"/>
          <w:lang w:val="en-US"/>
        </w:rPr>
        <w:t>t</w:t>
      </w:r>
      <w:r w:rsidRPr="00F516EB">
        <w:rPr>
          <w:sz w:val="24"/>
        </w:rPr>
        <w:t xml:space="preserve">) - </w:t>
      </w:r>
      <w:r>
        <w:rPr>
          <w:sz w:val="24"/>
        </w:rPr>
        <w:t>число элементов отказавших в интервале от</w:t>
      </w:r>
      <w:r w:rsidRPr="00F516EB">
        <w:rPr>
          <w:sz w:val="24"/>
        </w:rPr>
        <w:t xml:space="preserve"> </w:t>
      </w:r>
      <w:r>
        <w:rPr>
          <w:sz w:val="24"/>
        </w:rPr>
        <w:t>(</w:t>
      </w:r>
      <w:r>
        <w:rPr>
          <w:position w:val="-22"/>
          <w:sz w:val="24"/>
          <w:lang w:val="en-US"/>
        </w:rPr>
        <w:object w:dxaOrig="680" w:dyaOrig="620">
          <v:shape id="_x0000_i1050" type="#_x0000_t75" style="width:33.75pt;height:30.75pt" o:ole="">
            <v:imagedata r:id="rId63" o:title=""/>
          </v:shape>
          <o:OLEObject Type="Embed" ProgID="Equation.2" ShapeID="_x0000_i1050" DrawAspect="Content" ObjectID="_1577009719" r:id="rId64"/>
        </w:object>
      </w:r>
      <w:r w:rsidRPr="00F516EB">
        <w:rPr>
          <w:sz w:val="24"/>
        </w:rPr>
        <w:t xml:space="preserve">) </w:t>
      </w:r>
      <w:r>
        <w:rPr>
          <w:sz w:val="24"/>
        </w:rPr>
        <w:t>до (</w:t>
      </w:r>
      <w:r>
        <w:rPr>
          <w:position w:val="-22"/>
          <w:sz w:val="24"/>
          <w:lang w:val="en-US"/>
        </w:rPr>
        <w:object w:dxaOrig="660" w:dyaOrig="620">
          <v:shape id="_x0000_i1051" type="#_x0000_t75" style="width:33pt;height:30.75pt" o:ole="">
            <v:imagedata r:id="rId65" o:title=""/>
          </v:shape>
          <o:OLEObject Type="Embed" ProgID="Equation.2" ShapeID="_x0000_i1051" DrawAspect="Content" ObjectID="_1577009720" r:id="rId66"/>
        </w:object>
      </w:r>
      <w:r w:rsidRPr="00F516EB">
        <w:rPr>
          <w:sz w:val="24"/>
        </w:rPr>
        <w:t>)</w:t>
      </w:r>
      <w:r>
        <w:rPr>
          <w:sz w:val="24"/>
        </w:rPr>
        <w:t>;</w:t>
      </w:r>
    </w:p>
    <w:p w:rsidR="00B0206D" w:rsidRDefault="00B0206D" w:rsidP="00B0206D">
      <w:pPr>
        <w:ind w:firstLine="993"/>
        <w:jc w:val="both"/>
        <w:rPr>
          <w:sz w:val="24"/>
        </w:rPr>
      </w:pPr>
      <w:proofErr w:type="gramStart"/>
      <w:r>
        <w:rPr>
          <w:sz w:val="24"/>
          <w:lang w:val="en-US"/>
        </w:rPr>
        <w:t>N</w:t>
      </w:r>
      <w:r w:rsidRPr="00F516EB">
        <w:rPr>
          <w:sz w:val="24"/>
        </w:rPr>
        <w:t>(</w:t>
      </w:r>
      <w:proofErr w:type="gramEnd"/>
      <w:r>
        <w:rPr>
          <w:sz w:val="24"/>
          <w:lang w:val="en-US"/>
        </w:rPr>
        <w:t>t</w:t>
      </w:r>
      <w:r w:rsidRPr="00F516EB">
        <w:rPr>
          <w:sz w:val="24"/>
        </w:rPr>
        <w:t>)</w:t>
      </w:r>
      <w:r>
        <w:rPr>
          <w:sz w:val="24"/>
        </w:rPr>
        <w:t xml:space="preserve"> - число элементов, исправно работающих к началу промежутка времени.</w:t>
      </w:r>
    </w:p>
    <w:p w:rsidR="00B0206D" w:rsidRDefault="00B0206D" w:rsidP="00B0206D">
      <w:pPr>
        <w:ind w:firstLine="993"/>
        <w:jc w:val="both"/>
        <w:rPr>
          <w:sz w:val="24"/>
        </w:rPr>
      </w:pPr>
      <w:r>
        <w:rPr>
          <w:sz w:val="24"/>
          <w:lang w:val="en-US"/>
        </w:rPr>
        <w:t>N</w:t>
      </w:r>
      <w:r>
        <w:rPr>
          <w:sz w:val="24"/>
        </w:rPr>
        <w:t>ср=</w:t>
      </w:r>
      <w:r>
        <w:rPr>
          <w:position w:val="-32"/>
          <w:sz w:val="24"/>
        </w:rPr>
        <w:object w:dxaOrig="1740" w:dyaOrig="720">
          <v:shape id="_x0000_i1052" type="#_x0000_t75" style="width:105.75pt;height:44.25pt" o:ole="" fillcolor="window">
            <v:imagedata r:id="rId67" o:title=""/>
          </v:shape>
          <o:OLEObject Type="Embed" ProgID="Equation.2" ShapeID="_x0000_i1052" DrawAspect="Content" ObjectID="_1577009721" r:id="rId68"/>
        </w:object>
      </w:r>
      <w:r>
        <w:rPr>
          <w:sz w:val="24"/>
        </w:rPr>
        <w:t xml:space="preserve"> - среднее число исправно работающих элементов в интервале </w:t>
      </w:r>
      <w:r>
        <w:rPr>
          <w:sz w:val="24"/>
        </w:rPr>
        <w:sym w:font="Symbol" w:char="F044"/>
      </w:r>
      <w:r>
        <w:rPr>
          <w:sz w:val="24"/>
          <w:lang w:val="en-US"/>
        </w:rPr>
        <w:t>t</w:t>
      </w:r>
      <w:r w:rsidRPr="00F516EB">
        <w:rPr>
          <w:sz w:val="24"/>
        </w:rPr>
        <w:t>.</w:t>
      </w:r>
    </w:p>
    <w:p w:rsidR="00B0206D" w:rsidRDefault="00B0206D" w:rsidP="00B0206D">
      <w:pPr>
        <w:ind w:firstLine="567"/>
        <w:jc w:val="both"/>
        <w:rPr>
          <w:sz w:val="24"/>
        </w:rPr>
      </w:pPr>
    </w:p>
    <w:p w:rsidR="00B0206D" w:rsidRDefault="00B0206D" w:rsidP="00B0206D">
      <w:pPr>
        <w:ind w:firstLine="851"/>
        <w:rPr>
          <w:sz w:val="24"/>
        </w:rPr>
      </w:pPr>
      <w:r>
        <w:rPr>
          <w:sz w:val="24"/>
        </w:rPr>
        <w:t>Покажем справедливость этой оценки. Учитывая</w:t>
      </w:r>
      <w:proofErr w:type="gramStart"/>
      <w:r>
        <w:rPr>
          <w:sz w:val="24"/>
        </w:rPr>
        <w:t xml:space="preserve"> ,</w:t>
      </w:r>
      <w:proofErr w:type="gramEnd"/>
      <w:r>
        <w:rPr>
          <w:sz w:val="24"/>
        </w:rPr>
        <w:t xml:space="preserve">что </w:t>
      </w:r>
      <w:r>
        <w:rPr>
          <w:sz w:val="24"/>
          <w:lang w:val="en-US"/>
        </w:rPr>
        <w:t>N</w:t>
      </w:r>
      <w:r>
        <w:rPr>
          <w:sz w:val="24"/>
        </w:rPr>
        <w:t>ср=</w:t>
      </w:r>
      <w:r>
        <w:rPr>
          <w:sz w:val="24"/>
          <w:lang w:val="en-US"/>
        </w:rPr>
        <w:t>N</w:t>
      </w:r>
      <w:r>
        <w:rPr>
          <w:sz w:val="24"/>
        </w:rPr>
        <w:t>о-</w:t>
      </w:r>
      <w:r>
        <w:rPr>
          <w:sz w:val="24"/>
          <w:lang w:val="en-US"/>
        </w:rPr>
        <w:t>n</w:t>
      </w:r>
      <w:r>
        <w:rPr>
          <w:sz w:val="24"/>
        </w:rPr>
        <w:t>(</w:t>
      </w:r>
      <w:r>
        <w:rPr>
          <w:sz w:val="24"/>
          <w:lang w:val="en-US"/>
        </w:rPr>
        <w:t>t</w:t>
      </w:r>
      <w:r>
        <w:rPr>
          <w:sz w:val="24"/>
        </w:rPr>
        <w:t>),получим :</w:t>
      </w:r>
    </w:p>
    <w:p w:rsidR="00B0206D" w:rsidRDefault="00B0206D" w:rsidP="00B0206D">
      <w:pPr>
        <w:ind w:firstLine="851"/>
        <w:rPr>
          <w:sz w:val="24"/>
        </w:rPr>
      </w:pPr>
      <w:r>
        <w:rPr>
          <w:sz w:val="24"/>
        </w:rPr>
        <w:t xml:space="preserve"> </w:t>
      </w:r>
      <w:proofErr w:type="gramStart"/>
      <w:r>
        <w:rPr>
          <w:sz w:val="24"/>
          <w:lang w:val="en-US"/>
        </w:rPr>
        <w:t>n</w:t>
      </w:r>
      <w:r>
        <w:rPr>
          <w:sz w:val="24"/>
        </w:rPr>
        <w:t>(</w:t>
      </w:r>
      <w:proofErr w:type="gramEnd"/>
      <w:r>
        <w:rPr>
          <w:sz w:val="24"/>
          <w:lang w:val="en-US"/>
        </w:rPr>
        <w:t>t</w:t>
      </w:r>
      <w:r>
        <w:rPr>
          <w:sz w:val="24"/>
        </w:rPr>
        <w:t>)-число изделий ,отказавших в течении времени "</w:t>
      </w:r>
      <w:r>
        <w:rPr>
          <w:sz w:val="24"/>
          <w:lang w:val="en-US"/>
        </w:rPr>
        <w:t>t</w:t>
      </w:r>
      <w:r>
        <w:rPr>
          <w:sz w:val="24"/>
        </w:rPr>
        <w:t>";</w:t>
      </w:r>
    </w:p>
    <w:p w:rsidR="00B0206D" w:rsidRDefault="00B0206D" w:rsidP="00B0206D">
      <w:pPr>
        <w:ind w:firstLine="851"/>
        <w:rPr>
          <w:sz w:val="24"/>
        </w:rPr>
      </w:pPr>
      <w:proofErr w:type="gramStart"/>
      <w:r>
        <w:rPr>
          <w:sz w:val="24"/>
          <w:lang w:val="en-US"/>
        </w:rPr>
        <w:t>n</w:t>
      </w:r>
      <w:r>
        <w:rPr>
          <w:sz w:val="24"/>
        </w:rPr>
        <w:t>(</w:t>
      </w:r>
      <w:proofErr w:type="gramEnd"/>
      <w:r>
        <w:rPr>
          <w:sz w:val="24"/>
          <w:lang w:val="en-US"/>
        </w:rPr>
        <w:sym w:font="Symbol" w:char="F044"/>
      </w:r>
      <w:r>
        <w:rPr>
          <w:sz w:val="24"/>
          <w:lang w:val="en-US"/>
        </w:rPr>
        <w:t>t</w:t>
      </w:r>
      <w:r>
        <w:rPr>
          <w:sz w:val="24"/>
        </w:rPr>
        <w:t xml:space="preserve">)-число изделий (элементов) отказавших в течение времени" </w:t>
      </w:r>
      <w:r>
        <w:rPr>
          <w:sz w:val="24"/>
          <w:lang w:val="en-US"/>
        </w:rPr>
        <w:sym w:font="Symbol" w:char="F044"/>
      </w:r>
      <w:r>
        <w:rPr>
          <w:sz w:val="24"/>
          <w:lang w:val="en-US"/>
        </w:rPr>
        <w:t>t</w:t>
      </w:r>
      <w:r>
        <w:rPr>
          <w:sz w:val="24"/>
        </w:rPr>
        <w:t>"</w:t>
      </w:r>
    </w:p>
    <w:p w:rsidR="00B0206D" w:rsidRDefault="00B0206D" w:rsidP="00B0206D">
      <w:pPr>
        <w:ind w:firstLine="851"/>
        <w:rPr>
          <w:sz w:val="24"/>
        </w:rPr>
      </w:pPr>
      <w:proofErr w:type="gramStart"/>
      <w:r>
        <w:rPr>
          <w:sz w:val="24"/>
          <w:lang w:val="en-US"/>
        </w:rPr>
        <w:t>n</w:t>
      </w:r>
      <w:r>
        <w:rPr>
          <w:sz w:val="24"/>
        </w:rPr>
        <w:t>(</w:t>
      </w:r>
      <w:proofErr w:type="gramEnd"/>
      <w:r>
        <w:rPr>
          <w:sz w:val="24"/>
          <w:lang w:val="en-US"/>
        </w:rPr>
        <w:sym w:font="Symbol" w:char="F044"/>
      </w:r>
      <w:r>
        <w:rPr>
          <w:sz w:val="24"/>
          <w:lang w:val="en-US"/>
        </w:rPr>
        <w:t>t</w:t>
      </w:r>
      <w:r>
        <w:rPr>
          <w:sz w:val="24"/>
        </w:rPr>
        <w:t>)=[</w:t>
      </w:r>
      <w:r>
        <w:rPr>
          <w:sz w:val="24"/>
          <w:lang w:val="en-US"/>
        </w:rPr>
        <w:t>N</w:t>
      </w:r>
      <w:r>
        <w:rPr>
          <w:sz w:val="24"/>
        </w:rPr>
        <w:t>(</w:t>
      </w:r>
      <w:r>
        <w:rPr>
          <w:sz w:val="24"/>
          <w:lang w:val="en-US"/>
        </w:rPr>
        <w:t>t</w:t>
      </w:r>
      <w:r>
        <w:rPr>
          <w:sz w:val="24"/>
        </w:rPr>
        <w:t xml:space="preserve">+ </w:t>
      </w:r>
      <w:r>
        <w:rPr>
          <w:sz w:val="24"/>
          <w:lang w:val="en-US"/>
        </w:rPr>
        <w:sym w:font="Symbol" w:char="F044"/>
      </w:r>
      <w:r>
        <w:rPr>
          <w:sz w:val="24"/>
          <w:lang w:val="en-US"/>
        </w:rPr>
        <w:t>t</w:t>
      </w:r>
      <w:r>
        <w:rPr>
          <w:sz w:val="24"/>
        </w:rPr>
        <w:t>)-</w:t>
      </w:r>
      <w:r>
        <w:rPr>
          <w:sz w:val="24"/>
          <w:lang w:val="en-US"/>
        </w:rPr>
        <w:t>N</w:t>
      </w:r>
      <w:r>
        <w:rPr>
          <w:sz w:val="24"/>
        </w:rPr>
        <w:t>(</w:t>
      </w:r>
      <w:r>
        <w:rPr>
          <w:sz w:val="24"/>
          <w:lang w:val="en-US"/>
        </w:rPr>
        <w:t>t</w:t>
      </w:r>
      <w:r>
        <w:rPr>
          <w:sz w:val="24"/>
        </w:rPr>
        <w:t>)],где</w:t>
      </w:r>
    </w:p>
    <w:p w:rsidR="00B0206D" w:rsidRDefault="00B0206D" w:rsidP="00B0206D">
      <w:pPr>
        <w:ind w:firstLine="851"/>
        <w:rPr>
          <w:sz w:val="24"/>
        </w:rPr>
      </w:pPr>
      <w:proofErr w:type="gramStart"/>
      <w:r>
        <w:rPr>
          <w:sz w:val="24"/>
          <w:lang w:val="en-US"/>
        </w:rPr>
        <w:t>N</w:t>
      </w:r>
      <w:r>
        <w:rPr>
          <w:sz w:val="24"/>
        </w:rPr>
        <w:t>(</w:t>
      </w:r>
      <w:proofErr w:type="gramEnd"/>
      <w:r>
        <w:rPr>
          <w:sz w:val="24"/>
          <w:lang w:val="en-US"/>
        </w:rPr>
        <w:t>t</w:t>
      </w:r>
      <w:r>
        <w:rPr>
          <w:sz w:val="24"/>
        </w:rPr>
        <w:t xml:space="preserve">) и </w:t>
      </w:r>
      <w:r>
        <w:rPr>
          <w:sz w:val="24"/>
          <w:lang w:val="en-US"/>
        </w:rPr>
        <w:t>N</w:t>
      </w:r>
      <w:r>
        <w:rPr>
          <w:sz w:val="24"/>
        </w:rPr>
        <w:t>(</w:t>
      </w:r>
      <w:r>
        <w:rPr>
          <w:sz w:val="24"/>
          <w:lang w:val="en-US"/>
        </w:rPr>
        <w:t>t</w:t>
      </w:r>
      <w:r>
        <w:rPr>
          <w:sz w:val="24"/>
        </w:rPr>
        <w:t xml:space="preserve">+ </w:t>
      </w:r>
      <w:r>
        <w:rPr>
          <w:sz w:val="24"/>
          <w:lang w:val="en-US"/>
        </w:rPr>
        <w:sym w:font="Symbol" w:char="F044"/>
      </w:r>
      <w:r>
        <w:rPr>
          <w:sz w:val="24"/>
          <w:lang w:val="en-US"/>
        </w:rPr>
        <w:t>t</w:t>
      </w:r>
      <w:r>
        <w:rPr>
          <w:sz w:val="24"/>
        </w:rPr>
        <w:t xml:space="preserve">)-число изделий (элементов) безотказно проработавших в течении времени </w:t>
      </w:r>
      <w:r>
        <w:rPr>
          <w:sz w:val="24"/>
          <w:lang w:val="en-US"/>
        </w:rPr>
        <w:t>t</w:t>
      </w:r>
      <w:r>
        <w:rPr>
          <w:sz w:val="24"/>
        </w:rPr>
        <w:t xml:space="preserve"> и </w:t>
      </w:r>
      <w:r>
        <w:rPr>
          <w:sz w:val="24"/>
          <w:lang w:val="en-US"/>
        </w:rPr>
        <w:t>t</w:t>
      </w:r>
      <w:r>
        <w:rPr>
          <w:sz w:val="24"/>
        </w:rPr>
        <w:t>+</w:t>
      </w:r>
      <w:r>
        <w:rPr>
          <w:sz w:val="24"/>
          <w:lang w:val="en-US"/>
        </w:rPr>
        <w:sym w:font="Symbol" w:char="F044"/>
      </w:r>
      <w:r>
        <w:rPr>
          <w:sz w:val="24"/>
          <w:lang w:val="en-US"/>
        </w:rPr>
        <w:t>t</w:t>
      </w:r>
      <w:r>
        <w:rPr>
          <w:sz w:val="24"/>
        </w:rPr>
        <w:t xml:space="preserve"> соответственно.</w:t>
      </w:r>
    </w:p>
    <w:p w:rsidR="00B0206D" w:rsidRDefault="00B0206D" w:rsidP="00B0206D">
      <w:pPr>
        <w:ind w:firstLine="851"/>
        <w:rPr>
          <w:sz w:val="24"/>
        </w:rPr>
      </w:pPr>
      <w:r>
        <w:rPr>
          <w:sz w:val="24"/>
        </w:rPr>
        <w:t>При достаточно большом числе изделий (элементов)</w:t>
      </w:r>
      <w:proofErr w:type="gramStart"/>
      <w:r>
        <w:rPr>
          <w:sz w:val="24"/>
        </w:rPr>
        <w:t xml:space="preserve"> ,</w:t>
      </w:r>
      <w:proofErr w:type="gramEnd"/>
      <w:r>
        <w:rPr>
          <w:sz w:val="24"/>
        </w:rPr>
        <w:t>поставленных на испытание (эксплуатации),можно записать:</w:t>
      </w:r>
    </w:p>
    <w:p w:rsidR="00B0206D" w:rsidRDefault="00B0206D" w:rsidP="00B0206D">
      <w:pPr>
        <w:ind w:firstLine="851"/>
        <w:rPr>
          <w:sz w:val="24"/>
        </w:rPr>
      </w:pPr>
    </w:p>
    <w:p w:rsidR="00B0206D" w:rsidRPr="00F516EB" w:rsidRDefault="00B0206D" w:rsidP="00B0206D">
      <w:pPr>
        <w:ind w:firstLine="851"/>
        <w:rPr>
          <w:sz w:val="24"/>
        </w:rPr>
      </w:pPr>
      <w:r w:rsidRPr="00F516EB">
        <w:rPr>
          <w:sz w:val="24"/>
        </w:rPr>
        <w:t xml:space="preserve">                                            </w:t>
      </w:r>
      <w:proofErr w:type="gramStart"/>
      <w:r>
        <w:rPr>
          <w:sz w:val="24"/>
          <w:lang w:val="en-US"/>
        </w:rPr>
        <w:t>N</w:t>
      </w:r>
      <w:r w:rsidRPr="00F516EB">
        <w:rPr>
          <w:sz w:val="24"/>
        </w:rPr>
        <w:t>(</w:t>
      </w:r>
      <w:proofErr w:type="gramEnd"/>
      <w:r>
        <w:rPr>
          <w:sz w:val="24"/>
          <w:lang w:val="en-US"/>
        </w:rPr>
        <w:t>t</w:t>
      </w:r>
      <w:r w:rsidRPr="00F516EB">
        <w:rPr>
          <w:sz w:val="24"/>
        </w:rPr>
        <w:t>)=</w:t>
      </w:r>
      <w:r>
        <w:rPr>
          <w:sz w:val="24"/>
          <w:lang w:val="en-US"/>
        </w:rPr>
        <w:t>N</w:t>
      </w:r>
      <w:r>
        <w:rPr>
          <w:sz w:val="24"/>
        </w:rPr>
        <w:t>о</w:t>
      </w:r>
      <w:r>
        <w:rPr>
          <w:sz w:val="24"/>
          <w:lang w:val="en-US"/>
        </w:rPr>
        <w:t>P</w:t>
      </w:r>
      <w:r w:rsidRPr="00F516EB">
        <w:rPr>
          <w:sz w:val="24"/>
        </w:rPr>
        <w:t>(</w:t>
      </w:r>
      <w:r>
        <w:rPr>
          <w:sz w:val="24"/>
          <w:lang w:val="en-US"/>
        </w:rPr>
        <w:t>t</w:t>
      </w:r>
      <w:r w:rsidRPr="00F516EB">
        <w:rPr>
          <w:sz w:val="24"/>
        </w:rPr>
        <w:t>);</w:t>
      </w:r>
      <w:r w:rsidRPr="00F516EB">
        <w:rPr>
          <w:sz w:val="24"/>
        </w:rPr>
        <w:tab/>
      </w:r>
      <w:r w:rsidRPr="00F516EB">
        <w:rPr>
          <w:sz w:val="24"/>
        </w:rPr>
        <w:tab/>
      </w:r>
      <w:r w:rsidRPr="00F516EB">
        <w:rPr>
          <w:sz w:val="24"/>
        </w:rPr>
        <w:tab/>
      </w:r>
      <w:r w:rsidRPr="00F516EB">
        <w:rPr>
          <w:sz w:val="24"/>
        </w:rPr>
        <w:tab/>
      </w:r>
      <w:r w:rsidRPr="00F516EB">
        <w:rPr>
          <w:sz w:val="24"/>
        </w:rPr>
        <w:tab/>
      </w:r>
      <w:r w:rsidRPr="00F516EB">
        <w:rPr>
          <w:sz w:val="24"/>
        </w:rPr>
        <w:tab/>
        <w:t>(3.24)</w:t>
      </w:r>
    </w:p>
    <w:p w:rsidR="00B0206D" w:rsidRPr="00F516EB" w:rsidRDefault="00B0206D" w:rsidP="00B0206D">
      <w:pPr>
        <w:ind w:firstLine="851"/>
        <w:rPr>
          <w:sz w:val="24"/>
        </w:rPr>
      </w:pPr>
    </w:p>
    <w:p w:rsidR="00B0206D" w:rsidRPr="00F516EB" w:rsidRDefault="00B0206D" w:rsidP="00B0206D">
      <w:pPr>
        <w:ind w:left="589" w:firstLine="262"/>
        <w:rPr>
          <w:sz w:val="24"/>
        </w:rPr>
      </w:pPr>
      <w:r w:rsidRPr="00F516EB">
        <w:rPr>
          <w:sz w:val="24"/>
        </w:rPr>
        <w:t xml:space="preserve">                                           </w:t>
      </w:r>
      <w:proofErr w:type="gramStart"/>
      <w:r>
        <w:rPr>
          <w:sz w:val="24"/>
          <w:lang w:val="en-US"/>
        </w:rPr>
        <w:t>N</w:t>
      </w:r>
      <w:r w:rsidRPr="00F516EB">
        <w:rPr>
          <w:sz w:val="24"/>
        </w:rPr>
        <w:t>(</w:t>
      </w:r>
      <w:proofErr w:type="gramEnd"/>
      <w:r>
        <w:rPr>
          <w:sz w:val="24"/>
          <w:lang w:val="en-US"/>
        </w:rPr>
        <w:t>t</w:t>
      </w:r>
      <w:r w:rsidRPr="00F516EB">
        <w:rPr>
          <w:sz w:val="24"/>
        </w:rPr>
        <w:t>+</w:t>
      </w:r>
      <w:r>
        <w:rPr>
          <w:sz w:val="24"/>
          <w:lang w:val="en-US"/>
        </w:rPr>
        <w:sym w:font="Symbol" w:char="F044"/>
      </w:r>
      <w:r>
        <w:rPr>
          <w:sz w:val="24"/>
          <w:lang w:val="en-US"/>
        </w:rPr>
        <w:t>t</w:t>
      </w:r>
      <w:r w:rsidRPr="00F516EB">
        <w:rPr>
          <w:sz w:val="24"/>
        </w:rPr>
        <w:t>)=</w:t>
      </w:r>
      <w:r>
        <w:rPr>
          <w:sz w:val="24"/>
          <w:lang w:val="en-US"/>
        </w:rPr>
        <w:t>N</w:t>
      </w:r>
      <w:r>
        <w:rPr>
          <w:sz w:val="24"/>
        </w:rPr>
        <w:t>о</w:t>
      </w:r>
      <w:r>
        <w:rPr>
          <w:sz w:val="24"/>
          <w:lang w:val="en-US"/>
        </w:rPr>
        <w:t>P</w:t>
      </w:r>
      <w:r w:rsidRPr="00F516EB">
        <w:rPr>
          <w:sz w:val="24"/>
        </w:rPr>
        <w:t>(</w:t>
      </w:r>
      <w:r>
        <w:rPr>
          <w:sz w:val="24"/>
          <w:lang w:val="en-US"/>
        </w:rPr>
        <w:t>t</w:t>
      </w:r>
      <w:r w:rsidRPr="00F516EB">
        <w:rPr>
          <w:sz w:val="24"/>
        </w:rPr>
        <w:t>+</w:t>
      </w:r>
      <w:r>
        <w:rPr>
          <w:sz w:val="24"/>
          <w:lang w:val="en-US"/>
        </w:rPr>
        <w:sym w:font="Symbol" w:char="F044"/>
      </w:r>
      <w:r>
        <w:rPr>
          <w:sz w:val="24"/>
          <w:lang w:val="en-US"/>
        </w:rPr>
        <w:t>t</w:t>
      </w:r>
      <w:r w:rsidRPr="00F516EB">
        <w:rPr>
          <w:sz w:val="24"/>
        </w:rPr>
        <w:t>)</w:t>
      </w:r>
      <w:r w:rsidRPr="00F516EB">
        <w:rPr>
          <w:sz w:val="24"/>
        </w:rPr>
        <w:tab/>
      </w:r>
      <w:r w:rsidRPr="00F516EB">
        <w:rPr>
          <w:sz w:val="24"/>
        </w:rPr>
        <w:tab/>
      </w:r>
      <w:r w:rsidRPr="00F516EB">
        <w:rPr>
          <w:sz w:val="24"/>
        </w:rPr>
        <w:tab/>
      </w:r>
      <w:r w:rsidRPr="00F516EB">
        <w:rPr>
          <w:sz w:val="24"/>
        </w:rPr>
        <w:tab/>
      </w:r>
      <w:r w:rsidRPr="00F516EB">
        <w:rPr>
          <w:sz w:val="24"/>
        </w:rPr>
        <w:tab/>
        <w:t>(3.25)</w:t>
      </w:r>
    </w:p>
    <w:p w:rsidR="00B0206D" w:rsidRDefault="00B0206D" w:rsidP="00B0206D">
      <w:pPr>
        <w:ind w:firstLine="851"/>
        <w:rPr>
          <w:sz w:val="24"/>
        </w:rPr>
      </w:pPr>
      <w:r>
        <w:rPr>
          <w:sz w:val="24"/>
        </w:rPr>
        <w:t>Отсюда</w:t>
      </w:r>
      <w:r w:rsidRPr="00F516EB">
        <w:rPr>
          <w:sz w:val="24"/>
        </w:rPr>
        <w:t>:</w:t>
      </w:r>
    </w:p>
    <w:p w:rsidR="00B0206D" w:rsidRPr="00F516EB" w:rsidRDefault="00B0206D" w:rsidP="00B0206D">
      <w:pPr>
        <w:ind w:firstLine="851"/>
        <w:rPr>
          <w:sz w:val="24"/>
        </w:rPr>
      </w:pPr>
      <w:r>
        <w:rPr>
          <w:sz w:val="24"/>
        </w:rPr>
        <w:t xml:space="preserve">                                         </w:t>
      </w:r>
      <w:r>
        <w:rPr>
          <w:position w:val="-54"/>
          <w:sz w:val="24"/>
          <w:lang w:val="en-US"/>
        </w:rPr>
        <w:object w:dxaOrig="2900" w:dyaOrig="920">
          <v:shape id="_x0000_i1053" type="#_x0000_t75" style="width:161.25pt;height:51.75pt" o:ole="" fillcolor="window">
            <v:imagedata r:id="rId69" o:title=""/>
          </v:shape>
          <o:OLEObject Type="Embed" ProgID="Equation.3" ShapeID="_x0000_i1053" DrawAspect="Content" ObjectID="_1577009722" r:id="rId70"/>
        </w:object>
      </w:r>
      <w:r w:rsidRPr="00F516EB">
        <w:rPr>
          <w:sz w:val="24"/>
        </w:rPr>
        <w:t xml:space="preserve"> </w:t>
      </w:r>
      <w:r w:rsidRPr="00F516EB">
        <w:rPr>
          <w:sz w:val="24"/>
        </w:rPr>
        <w:tab/>
      </w:r>
      <w:r w:rsidRPr="00F516EB">
        <w:rPr>
          <w:sz w:val="24"/>
        </w:rPr>
        <w:tab/>
      </w:r>
      <w:r w:rsidRPr="00F516EB">
        <w:rPr>
          <w:sz w:val="24"/>
        </w:rPr>
        <w:tab/>
        <w:t>(3.26)</w:t>
      </w:r>
    </w:p>
    <w:p w:rsidR="00B0206D" w:rsidRPr="00F516EB" w:rsidRDefault="00B0206D" w:rsidP="00B0206D">
      <w:pPr>
        <w:ind w:firstLine="851"/>
        <w:rPr>
          <w:sz w:val="24"/>
        </w:rPr>
      </w:pPr>
    </w:p>
    <w:p w:rsidR="00B0206D" w:rsidRDefault="00B0206D" w:rsidP="00B0206D">
      <w:pPr>
        <w:ind w:firstLine="851"/>
        <w:rPr>
          <w:sz w:val="24"/>
        </w:rPr>
      </w:pPr>
      <w:r>
        <w:rPr>
          <w:sz w:val="24"/>
        </w:rPr>
        <w:t>При достаточно большом «</w:t>
      </w:r>
      <w:proofErr w:type="gramStart"/>
      <w:r>
        <w:rPr>
          <w:sz w:val="24"/>
          <w:lang w:val="en-US"/>
        </w:rPr>
        <w:t>N</w:t>
      </w:r>
      <w:proofErr w:type="gramEnd"/>
      <w:r>
        <w:rPr>
          <w:sz w:val="24"/>
        </w:rPr>
        <w:t>о» можно записать:</w:t>
      </w:r>
    </w:p>
    <w:p w:rsidR="00B0206D" w:rsidRPr="00F516EB" w:rsidRDefault="00B0206D" w:rsidP="00B0206D">
      <w:pPr>
        <w:ind w:firstLine="851"/>
        <w:rPr>
          <w:sz w:val="24"/>
        </w:rPr>
      </w:pPr>
    </w:p>
    <w:p w:rsidR="00B0206D" w:rsidRDefault="00B0206D" w:rsidP="00B0206D">
      <w:pPr>
        <w:ind w:firstLine="851"/>
        <w:rPr>
          <w:sz w:val="24"/>
        </w:rPr>
      </w:pPr>
      <w:r>
        <w:rPr>
          <w:sz w:val="24"/>
        </w:rPr>
        <w:t xml:space="preserve">                                     </w:t>
      </w:r>
      <w:r>
        <w:rPr>
          <w:position w:val="-28"/>
          <w:sz w:val="24"/>
          <w:lang w:val="en-US"/>
        </w:rPr>
        <w:object w:dxaOrig="2600" w:dyaOrig="660">
          <v:shape id="_x0000_i1054" type="#_x0000_t75" style="width:2in;height:37.5pt" o:ole="" fillcolor="window">
            <v:imagedata r:id="rId71" o:title=""/>
          </v:shape>
          <o:OLEObject Type="Embed" ProgID="Equation.3" ShapeID="_x0000_i1054" DrawAspect="Content" ObjectID="_1577009723" r:id="rId72"/>
        </w:object>
      </w:r>
      <w:r>
        <w:rPr>
          <w:sz w:val="24"/>
        </w:rPr>
        <w:tab/>
      </w:r>
      <w:r>
        <w:rPr>
          <w:sz w:val="24"/>
        </w:rPr>
        <w:tab/>
      </w:r>
      <w:r>
        <w:rPr>
          <w:sz w:val="24"/>
        </w:rPr>
        <w:tab/>
      </w:r>
      <w:r>
        <w:rPr>
          <w:sz w:val="24"/>
        </w:rPr>
        <w:tab/>
        <w:t>(3.27)</w:t>
      </w:r>
    </w:p>
    <w:p w:rsidR="00B0206D" w:rsidRDefault="00B0206D" w:rsidP="00B0206D">
      <w:pPr>
        <w:ind w:firstLine="851"/>
        <w:rPr>
          <w:sz w:val="24"/>
        </w:rPr>
      </w:pPr>
    </w:p>
    <w:p w:rsidR="00B0206D" w:rsidRDefault="00B0206D" w:rsidP="00B0206D">
      <w:pPr>
        <w:ind w:firstLine="851"/>
        <w:rPr>
          <w:sz w:val="24"/>
        </w:rPr>
      </w:pPr>
      <w:r>
        <w:rPr>
          <w:sz w:val="24"/>
        </w:rPr>
        <w:t xml:space="preserve">При </w:t>
      </w:r>
      <w:r>
        <w:rPr>
          <w:sz w:val="24"/>
        </w:rPr>
        <w:sym w:font="Symbol" w:char="F044"/>
      </w:r>
      <w:r>
        <w:rPr>
          <w:sz w:val="24"/>
          <w:lang w:val="en-US"/>
        </w:rPr>
        <w:t>t</w:t>
      </w:r>
      <w:r>
        <w:rPr>
          <w:position w:val="-6"/>
          <w:sz w:val="24"/>
          <w:lang w:val="en-US"/>
        </w:rPr>
        <w:object w:dxaOrig="300" w:dyaOrig="220">
          <v:shape id="_x0000_i1055" type="#_x0000_t75" style="width:15pt;height:11.25pt" o:ole="" fillcolor="window">
            <v:imagedata r:id="rId73" o:title=""/>
          </v:shape>
          <o:OLEObject Type="Embed" ProgID="Equation.3" ShapeID="_x0000_i1055" DrawAspect="Content" ObjectID="_1577009724" r:id="rId74"/>
        </w:object>
      </w:r>
      <w:r>
        <w:rPr>
          <w:sz w:val="24"/>
        </w:rPr>
        <w:t>0 получим</w:t>
      </w:r>
      <w:proofErr w:type="gramStart"/>
      <w:r>
        <w:rPr>
          <w:sz w:val="24"/>
        </w:rPr>
        <w:t xml:space="preserve"> :</w:t>
      </w:r>
      <w:proofErr w:type="gramEnd"/>
    </w:p>
    <w:p w:rsidR="00B0206D" w:rsidRDefault="00B0206D" w:rsidP="00B0206D">
      <w:pPr>
        <w:ind w:firstLine="851"/>
        <w:rPr>
          <w:sz w:val="24"/>
        </w:rPr>
      </w:pPr>
    </w:p>
    <w:p w:rsidR="00B0206D" w:rsidRPr="00F516EB" w:rsidRDefault="00B0206D" w:rsidP="00B0206D">
      <w:pPr>
        <w:ind w:firstLine="851"/>
        <w:rPr>
          <w:sz w:val="24"/>
        </w:rPr>
      </w:pPr>
      <w:r>
        <w:rPr>
          <w:sz w:val="24"/>
        </w:rPr>
        <w:t xml:space="preserve">                          </w:t>
      </w:r>
      <w:r>
        <w:rPr>
          <w:position w:val="-28"/>
          <w:sz w:val="24"/>
          <w:lang w:val="en-US"/>
        </w:rPr>
        <w:object w:dxaOrig="4280" w:dyaOrig="660">
          <v:shape id="_x0000_i1056" type="#_x0000_t75" style="width:237.75pt;height:37.5pt" o:ole="" fillcolor="window">
            <v:imagedata r:id="rId75" o:title=""/>
          </v:shape>
          <o:OLEObject Type="Embed" ProgID="Equation.3" ShapeID="_x0000_i1056" DrawAspect="Content" ObjectID="_1577009725" r:id="rId76"/>
        </w:object>
      </w:r>
      <w:r w:rsidRPr="00F516EB">
        <w:rPr>
          <w:sz w:val="24"/>
        </w:rPr>
        <w:tab/>
      </w:r>
      <w:r w:rsidRPr="00F516EB">
        <w:rPr>
          <w:sz w:val="24"/>
        </w:rPr>
        <w:tab/>
      </w:r>
      <w:r w:rsidRPr="00F516EB">
        <w:rPr>
          <w:sz w:val="24"/>
        </w:rPr>
        <w:tab/>
        <w:t>(3.28)</w:t>
      </w:r>
    </w:p>
    <w:p w:rsidR="00B0206D" w:rsidRPr="00F516EB" w:rsidRDefault="00B0206D" w:rsidP="00B0206D">
      <w:pPr>
        <w:ind w:firstLine="851"/>
        <w:rPr>
          <w:sz w:val="24"/>
        </w:rPr>
      </w:pPr>
    </w:p>
    <w:p w:rsidR="00B0206D" w:rsidRDefault="00B0206D" w:rsidP="00B0206D">
      <w:pPr>
        <w:ind w:firstLine="851"/>
        <w:rPr>
          <w:sz w:val="24"/>
        </w:rPr>
      </w:pPr>
      <w:r>
        <w:rPr>
          <w:sz w:val="24"/>
        </w:rPr>
        <w:t xml:space="preserve">Для высоконадёжных систем если </w:t>
      </w:r>
      <w:r>
        <w:rPr>
          <w:sz w:val="24"/>
          <w:lang w:val="en-US"/>
        </w:rPr>
        <w:t>P</w:t>
      </w:r>
      <w:r>
        <w:rPr>
          <w:sz w:val="24"/>
        </w:rPr>
        <w:t>(</w:t>
      </w:r>
      <w:r>
        <w:rPr>
          <w:sz w:val="24"/>
          <w:lang w:val="en-US"/>
        </w:rPr>
        <w:t>t</w:t>
      </w:r>
      <w:r>
        <w:rPr>
          <w:sz w:val="24"/>
        </w:rPr>
        <w:t>)=0.99,</w:t>
      </w:r>
      <w:proofErr w:type="gramStart"/>
      <w:r>
        <w:rPr>
          <w:sz w:val="24"/>
        </w:rPr>
        <w:t>то</w:t>
      </w:r>
      <w:proofErr w:type="gramEnd"/>
      <w:r>
        <w:rPr>
          <w:sz w:val="24"/>
        </w:rPr>
        <w:t xml:space="preserve"> как следует из формулы (3.25):  а(</w:t>
      </w:r>
      <w:r>
        <w:rPr>
          <w:sz w:val="24"/>
          <w:lang w:val="en-US"/>
        </w:rPr>
        <w:t>t</w:t>
      </w:r>
      <w:r>
        <w:rPr>
          <w:sz w:val="24"/>
        </w:rPr>
        <w:t>)</w:t>
      </w:r>
      <w:r>
        <w:rPr>
          <w:sz w:val="24"/>
        </w:rPr>
        <w:sym w:font="Symbol" w:char="F0BB"/>
      </w:r>
      <w:r>
        <w:rPr>
          <w:sz w:val="24"/>
        </w:rPr>
        <w:sym w:font="Symbol" w:char="F06C"/>
      </w:r>
      <w:r>
        <w:rPr>
          <w:sz w:val="24"/>
        </w:rPr>
        <w:t>(</w:t>
      </w:r>
      <w:r>
        <w:rPr>
          <w:sz w:val="24"/>
          <w:lang w:val="en-US"/>
        </w:rPr>
        <w:t>t</w:t>
      </w:r>
      <w:r>
        <w:rPr>
          <w:sz w:val="24"/>
        </w:rPr>
        <w:t>)</w:t>
      </w:r>
    </w:p>
    <w:p w:rsidR="00B0206D" w:rsidRDefault="00B0206D" w:rsidP="00B0206D">
      <w:pPr>
        <w:ind w:firstLine="851"/>
        <w:rPr>
          <w:sz w:val="24"/>
        </w:rPr>
      </w:pPr>
      <w:r>
        <w:rPr>
          <w:sz w:val="24"/>
        </w:rPr>
        <w:t>Ошибка не более 1% и не превышает ошибок статистического определения а(</w:t>
      </w:r>
      <w:r>
        <w:rPr>
          <w:sz w:val="24"/>
          <w:lang w:val="en-US"/>
        </w:rPr>
        <w:t>t</w:t>
      </w:r>
      <w:r>
        <w:rPr>
          <w:sz w:val="24"/>
        </w:rPr>
        <w:t xml:space="preserve">) и </w:t>
      </w:r>
      <w:r>
        <w:rPr>
          <w:sz w:val="24"/>
        </w:rPr>
        <w:sym w:font="Symbol" w:char="F06C"/>
      </w:r>
      <w:r>
        <w:rPr>
          <w:sz w:val="24"/>
        </w:rPr>
        <w:t>(</w:t>
      </w:r>
      <w:r>
        <w:rPr>
          <w:sz w:val="24"/>
          <w:lang w:val="en-US"/>
        </w:rPr>
        <w:t>t</w:t>
      </w:r>
      <w:r>
        <w:rPr>
          <w:sz w:val="24"/>
        </w:rPr>
        <w:t>).</w:t>
      </w:r>
    </w:p>
    <w:p w:rsidR="00B0206D" w:rsidRDefault="00B0206D" w:rsidP="00B0206D">
      <w:pPr>
        <w:ind w:firstLine="851"/>
        <w:rPr>
          <w:sz w:val="24"/>
        </w:rPr>
      </w:pPr>
      <w:r>
        <w:rPr>
          <w:sz w:val="24"/>
        </w:rPr>
        <w:t xml:space="preserve">Следует </w:t>
      </w:r>
      <w:proofErr w:type="spellStart"/>
      <w:r>
        <w:rPr>
          <w:sz w:val="24"/>
        </w:rPr>
        <w:t>подчёркнуть</w:t>
      </w:r>
      <w:proofErr w:type="spellEnd"/>
      <w:r>
        <w:rPr>
          <w:sz w:val="24"/>
        </w:rPr>
        <w:t xml:space="preserve"> разницу между величинами а(</w:t>
      </w:r>
      <w:r>
        <w:rPr>
          <w:sz w:val="24"/>
          <w:lang w:val="en-US"/>
        </w:rPr>
        <w:t>t</w:t>
      </w:r>
      <w:r>
        <w:rPr>
          <w:sz w:val="24"/>
        </w:rPr>
        <w:t xml:space="preserve">) и </w:t>
      </w:r>
      <w:r>
        <w:rPr>
          <w:sz w:val="24"/>
        </w:rPr>
        <w:sym w:font="Symbol" w:char="F06C"/>
      </w:r>
      <w:r>
        <w:rPr>
          <w:sz w:val="24"/>
        </w:rPr>
        <w:t>(</w:t>
      </w:r>
      <w:r>
        <w:rPr>
          <w:sz w:val="24"/>
          <w:lang w:val="en-US"/>
        </w:rPr>
        <w:t>t</w:t>
      </w:r>
      <w:r>
        <w:rPr>
          <w:sz w:val="24"/>
        </w:rPr>
        <w:t>) .Вероятность а(</w:t>
      </w:r>
      <w:r>
        <w:rPr>
          <w:sz w:val="24"/>
          <w:lang w:val="en-US"/>
        </w:rPr>
        <w:t>t</w:t>
      </w:r>
      <w:r>
        <w:rPr>
          <w:sz w:val="24"/>
        </w:rPr>
        <w:t>)</w:t>
      </w:r>
      <w:proofErr w:type="spellStart"/>
      <w:r>
        <w:rPr>
          <w:sz w:val="24"/>
          <w:lang w:val="en-US"/>
        </w:rPr>
        <w:t>dt</w:t>
      </w:r>
      <w:proofErr w:type="spellEnd"/>
      <w:r>
        <w:rPr>
          <w:sz w:val="24"/>
        </w:rPr>
        <w:t xml:space="preserve"> характеризует вероятность отказа системы (элемента) за интервал времени (</w:t>
      </w:r>
      <w:r>
        <w:rPr>
          <w:sz w:val="24"/>
          <w:lang w:val="en-US"/>
        </w:rPr>
        <w:t>t</w:t>
      </w:r>
      <w:r>
        <w:rPr>
          <w:sz w:val="24"/>
        </w:rPr>
        <w:t>,</w:t>
      </w:r>
      <w:r>
        <w:rPr>
          <w:sz w:val="24"/>
          <w:lang w:val="en-US"/>
        </w:rPr>
        <w:t>t</w:t>
      </w:r>
      <w:r>
        <w:rPr>
          <w:sz w:val="24"/>
        </w:rPr>
        <w:t>+</w:t>
      </w:r>
      <w:r>
        <w:rPr>
          <w:sz w:val="24"/>
          <w:lang w:val="en-US"/>
        </w:rPr>
        <w:sym w:font="Symbol" w:char="F044"/>
      </w:r>
      <w:r>
        <w:rPr>
          <w:sz w:val="24"/>
          <w:lang w:val="en-US"/>
        </w:rPr>
        <w:t>t</w:t>
      </w:r>
      <w:r>
        <w:rPr>
          <w:sz w:val="24"/>
        </w:rPr>
        <w:t>),взято</w:t>
      </w:r>
      <w:proofErr w:type="gramStart"/>
      <w:r>
        <w:rPr>
          <w:sz w:val="24"/>
        </w:rPr>
        <w:t>й(</w:t>
      </w:r>
      <w:proofErr w:type="spellStart"/>
      <w:proofErr w:type="gramEnd"/>
      <w:r>
        <w:rPr>
          <w:sz w:val="24"/>
        </w:rPr>
        <w:t>го</w:t>
      </w:r>
      <w:proofErr w:type="spellEnd"/>
      <w:r>
        <w:rPr>
          <w:sz w:val="24"/>
        </w:rPr>
        <w:t xml:space="preserve">) произвольным образом из группы систем (элементов) ,причём неизвестно в каком состоянии (работоспособным или неработоспособным) находится система(элемент).Вероятность </w:t>
      </w:r>
      <w:r>
        <w:rPr>
          <w:sz w:val="24"/>
        </w:rPr>
        <w:sym w:font="Symbol" w:char="F06C"/>
      </w:r>
      <w:r>
        <w:rPr>
          <w:sz w:val="24"/>
        </w:rPr>
        <w:t>(</w:t>
      </w:r>
      <w:r>
        <w:rPr>
          <w:sz w:val="24"/>
          <w:lang w:val="en-US"/>
        </w:rPr>
        <w:t>t</w:t>
      </w:r>
      <w:r>
        <w:rPr>
          <w:sz w:val="24"/>
        </w:rPr>
        <w:t>)</w:t>
      </w:r>
      <w:proofErr w:type="spellStart"/>
      <w:r>
        <w:rPr>
          <w:sz w:val="24"/>
          <w:lang w:val="en-US"/>
        </w:rPr>
        <w:t>dt</w:t>
      </w:r>
      <w:proofErr w:type="spellEnd"/>
      <w:r>
        <w:rPr>
          <w:sz w:val="24"/>
        </w:rPr>
        <w:t xml:space="preserve"> характеризует вероятность отказа системы(элемента) за интервал (</w:t>
      </w:r>
      <w:r>
        <w:rPr>
          <w:sz w:val="24"/>
          <w:lang w:val="en-US"/>
        </w:rPr>
        <w:t>t</w:t>
      </w:r>
      <w:r>
        <w:rPr>
          <w:sz w:val="24"/>
        </w:rPr>
        <w:t>,</w:t>
      </w:r>
      <w:r>
        <w:rPr>
          <w:sz w:val="24"/>
          <w:lang w:val="en-US"/>
        </w:rPr>
        <w:t>t</w:t>
      </w:r>
      <w:r>
        <w:rPr>
          <w:sz w:val="24"/>
        </w:rPr>
        <w:t>+</w:t>
      </w:r>
      <w:r>
        <w:rPr>
          <w:sz w:val="24"/>
          <w:lang w:val="en-US"/>
        </w:rPr>
        <w:sym w:font="Symbol" w:char="F044"/>
      </w:r>
      <w:r>
        <w:rPr>
          <w:sz w:val="24"/>
          <w:lang w:val="en-US"/>
        </w:rPr>
        <w:t>t</w:t>
      </w:r>
      <w:r>
        <w:rPr>
          <w:sz w:val="24"/>
        </w:rPr>
        <w:t>),взятую(</w:t>
      </w:r>
      <w:proofErr w:type="spellStart"/>
      <w:r>
        <w:rPr>
          <w:sz w:val="24"/>
        </w:rPr>
        <w:t>го</w:t>
      </w:r>
      <w:proofErr w:type="spellEnd"/>
      <w:r>
        <w:rPr>
          <w:sz w:val="24"/>
        </w:rPr>
        <w:t>) из группы систе</w:t>
      </w:r>
      <w:proofErr w:type="gramStart"/>
      <w:r>
        <w:rPr>
          <w:sz w:val="24"/>
        </w:rPr>
        <w:t>м(</w:t>
      </w:r>
      <w:proofErr w:type="gramEnd"/>
      <w:r>
        <w:rPr>
          <w:sz w:val="24"/>
        </w:rPr>
        <w:t>элементов),которые остались работоспособными моменту времени “</w:t>
      </w:r>
      <w:r>
        <w:rPr>
          <w:sz w:val="24"/>
          <w:lang w:val="en-US"/>
        </w:rPr>
        <w:t>t</w:t>
      </w:r>
      <w:r>
        <w:rPr>
          <w:sz w:val="24"/>
        </w:rPr>
        <w:t>”</w:t>
      </w:r>
    </w:p>
    <w:p w:rsidR="00B0206D" w:rsidRDefault="00B0206D" w:rsidP="00B0206D">
      <w:pPr>
        <w:ind w:firstLine="851"/>
        <w:rPr>
          <w:sz w:val="24"/>
        </w:rPr>
      </w:pPr>
      <w:r>
        <w:rPr>
          <w:sz w:val="24"/>
        </w:rPr>
        <w:t xml:space="preserve">Интегрируя выражение (3.25) </w:t>
      </w:r>
      <w:r>
        <w:rPr>
          <w:sz w:val="24"/>
        </w:rPr>
        <w:sym w:font="Symbol" w:char="F06C"/>
      </w:r>
      <w:r>
        <w:rPr>
          <w:sz w:val="24"/>
        </w:rPr>
        <w:t>(</w:t>
      </w:r>
      <w:r>
        <w:rPr>
          <w:sz w:val="24"/>
          <w:lang w:val="en-US"/>
        </w:rPr>
        <w:t>t</w:t>
      </w:r>
      <w:r>
        <w:rPr>
          <w:sz w:val="24"/>
        </w:rPr>
        <w:t>)=</w:t>
      </w:r>
      <w:r>
        <w:rPr>
          <w:position w:val="-30"/>
          <w:sz w:val="24"/>
        </w:rPr>
        <w:object w:dxaOrig="520" w:dyaOrig="680">
          <v:shape id="_x0000_i1057" type="#_x0000_t75" style="width:26.25pt;height:33.75pt" o:ole="" fillcolor="window">
            <v:imagedata r:id="rId77" o:title=""/>
          </v:shape>
          <o:OLEObject Type="Embed" ProgID="Equation.3" ShapeID="_x0000_i1057" DrawAspect="Content" ObjectID="_1577009726" r:id="rId78"/>
        </w:object>
      </w:r>
      <w:r>
        <w:rPr>
          <w:sz w:val="24"/>
        </w:rPr>
        <w:t>,имеем</w:t>
      </w:r>
      <w:proofErr w:type="gramStart"/>
      <w:r>
        <w:rPr>
          <w:sz w:val="24"/>
        </w:rPr>
        <w:t xml:space="preserve"> :</w:t>
      </w:r>
      <w:proofErr w:type="gramEnd"/>
    </w:p>
    <w:p w:rsidR="00B0206D" w:rsidRPr="00F516EB" w:rsidRDefault="00B0206D" w:rsidP="00B0206D">
      <w:pPr>
        <w:ind w:firstLine="567"/>
        <w:jc w:val="both"/>
        <w:rPr>
          <w:sz w:val="24"/>
        </w:rPr>
      </w:pPr>
      <w:r>
        <w:rPr>
          <w:noProof/>
          <w:sz w:val="24"/>
        </w:rPr>
        <w:pict>
          <v:shape id="_x0000_s1140" type="#_x0000_t75" style="position:absolute;left:0;text-align:left;margin-left:231.75pt;margin-top:49pt;width:254pt;height:206pt;z-index:-251595776;mso-wrap-edited:f" wrapcoords="3652 388 819 932 189 1088 63 1942 819 2253 2834 2875 3841 4118 441 4662 126 4817 63 5594 4408 6527 7242 6604 252 7770 63 8780 1889 9013 9761 9091 126 10023 126 12820 189 13209 693 14063 945 14063 882 15306 63 15617 882 16550 882 17327 10769 17793 882 18026 882 19036 63 19502 63 19658 882 20279 819 20435 882 21289 1197 21289 1197 20279 8187 20201 8187 19036 1197 19036 10706 17793 10769 16550 19459 16083 21096 15928 20907 15151 1197 14063 5416 14063 11398 13364 11335 12820 16814 12820 21600 12276 21600 10878 19459 10645 11335 10334 11713 10334 14862 9246 19648 8858 19900 8003 18325 7847 16247 6604 18010 5439 18199 5206 17759 4817 16436 4118 14925 2875 15177 2875 17255 1787 17381 1554 16940 1165 15492 388 3652 388" o:allowincell="f" fillcolor="window">
            <v:imagedata r:id="rId79" o:title=""/>
          </v:shape>
          <o:OLEObject Type="Embed" ProgID="Equation.3" ShapeID="_x0000_s1140" DrawAspect="Content" ObjectID="_1577009759" r:id="rId80"/>
        </w:pict>
      </w:r>
      <w:r>
        <w:rPr>
          <w:sz w:val="24"/>
        </w:rPr>
        <w:t xml:space="preserve">                     </w:t>
      </w:r>
      <w:r>
        <w:rPr>
          <w:position w:val="-32"/>
          <w:sz w:val="24"/>
          <w:lang w:val="en-US"/>
        </w:rPr>
        <w:object w:dxaOrig="1840" w:dyaOrig="760">
          <v:shape id="_x0000_i1058" type="#_x0000_t75" style="width:125.25pt;height:51pt" o:ole="" fillcolor="window">
            <v:imagedata r:id="rId81" o:title=""/>
          </v:shape>
          <o:OLEObject Type="Embed" ProgID="Equation.3" ShapeID="_x0000_i1058" DrawAspect="Content" ObjectID="_1577009727" r:id="rId82"/>
        </w:object>
      </w:r>
      <w:r>
        <w:rPr>
          <w:sz w:val="24"/>
        </w:rPr>
        <w:t xml:space="preserve"> или </w:t>
      </w:r>
      <w:r>
        <w:rPr>
          <w:position w:val="-32"/>
          <w:sz w:val="24"/>
          <w:lang w:val="en-US"/>
        </w:rPr>
        <w:object w:dxaOrig="2040" w:dyaOrig="760">
          <v:shape id="_x0000_i1059" type="#_x0000_t75" style="width:142.5pt;height:53.25pt" o:ole="" fillcolor="window">
            <v:imagedata r:id="rId83" o:title=""/>
          </v:shape>
          <o:OLEObject Type="Embed" ProgID="Equation.3" ShapeID="_x0000_i1059" DrawAspect="Content" ObjectID="_1577009728" r:id="rId84"/>
        </w:object>
      </w:r>
      <w:r>
        <w:rPr>
          <w:sz w:val="24"/>
        </w:rPr>
        <w:tab/>
      </w:r>
      <w:r>
        <w:rPr>
          <w:sz w:val="24"/>
        </w:rPr>
        <w:tab/>
        <w:t>(3.29)</w:t>
      </w:r>
    </w:p>
    <w:p w:rsidR="00B0206D" w:rsidRDefault="00B0206D" w:rsidP="00B0206D">
      <w:pPr>
        <w:ind w:firstLine="3544"/>
        <w:jc w:val="both"/>
        <w:rPr>
          <w:sz w:val="24"/>
        </w:rPr>
      </w:pPr>
      <w:r>
        <w:rPr>
          <w:sz w:val="24"/>
        </w:rPr>
        <w:t xml:space="preserve">Так как: </w:t>
      </w:r>
    </w:p>
    <w:p w:rsidR="00B0206D" w:rsidRDefault="00B0206D" w:rsidP="00B0206D">
      <w:pPr>
        <w:ind w:firstLine="567"/>
        <w:jc w:val="both"/>
        <w:rPr>
          <w:sz w:val="24"/>
          <w:lang w:val="en-US"/>
        </w:rPr>
      </w:pPr>
    </w:p>
    <w:p w:rsidR="00B0206D" w:rsidRDefault="00B0206D" w:rsidP="00B0206D">
      <w:pPr>
        <w:ind w:firstLine="567"/>
        <w:jc w:val="both"/>
        <w:rPr>
          <w:sz w:val="24"/>
          <w:lang w:val="en-US"/>
        </w:rPr>
      </w:pPr>
    </w:p>
    <w:p w:rsidR="00B0206D" w:rsidRDefault="00B0206D" w:rsidP="00B0206D">
      <w:pPr>
        <w:ind w:firstLine="567"/>
        <w:jc w:val="both"/>
        <w:rPr>
          <w:sz w:val="24"/>
          <w:lang w:val="en-US"/>
        </w:rPr>
      </w:pPr>
    </w:p>
    <w:p w:rsidR="00B0206D" w:rsidRDefault="00B0206D" w:rsidP="00B0206D">
      <w:pPr>
        <w:ind w:firstLine="567"/>
        <w:jc w:val="both"/>
        <w:rPr>
          <w:sz w:val="24"/>
        </w:rPr>
      </w:pPr>
      <w:r>
        <w:rPr>
          <w:sz w:val="24"/>
          <w:lang w:val="en-US"/>
        </w:rPr>
        <w:sym w:font="Symbol" w:char="F06C"/>
      </w:r>
      <w:r>
        <w:rPr>
          <w:noProof/>
          <w:sz w:val="24"/>
        </w:rPr>
        <mc:AlternateContent>
          <mc:Choice Requires="wpg">
            <w:drawing>
              <wp:anchor distT="0" distB="0" distL="114300" distR="114300" simplePos="0" relativeHeight="251661312" behindDoc="0" locked="0" layoutInCell="0" allowOverlap="1">
                <wp:simplePos x="0" y="0"/>
                <wp:positionH relativeFrom="column">
                  <wp:posOffset>633730</wp:posOffset>
                </wp:positionH>
                <wp:positionV relativeFrom="paragraph">
                  <wp:posOffset>25400</wp:posOffset>
                </wp:positionV>
                <wp:extent cx="1463040" cy="919480"/>
                <wp:effectExtent l="75565" t="16510" r="23495" b="7366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3040" cy="919480"/>
                          <a:chOff x="2448" y="838"/>
                          <a:chExt cx="2304" cy="1448"/>
                        </a:xfrm>
                      </wpg:grpSpPr>
                      <wps:wsp>
                        <wps:cNvPr id="2" name="Line 5"/>
                        <wps:cNvCnPr/>
                        <wps:spPr bwMode="auto">
                          <a:xfrm>
                            <a:off x="2448" y="838"/>
                            <a:ext cx="0" cy="144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 name="Line 6"/>
                        <wps:cNvCnPr/>
                        <wps:spPr bwMode="auto">
                          <a:xfrm>
                            <a:off x="2448" y="2286"/>
                            <a:ext cx="2304"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4" name="Freeform 7"/>
                        <wps:cNvSpPr>
                          <a:spLocks/>
                        </wps:cNvSpPr>
                        <wps:spPr bwMode="auto">
                          <a:xfrm>
                            <a:off x="2592" y="1134"/>
                            <a:ext cx="1872" cy="744"/>
                          </a:xfrm>
                          <a:custGeom>
                            <a:avLst/>
                            <a:gdLst>
                              <a:gd name="T0" fmla="*/ 0 w 1872"/>
                              <a:gd name="T1" fmla="*/ 0 h 744"/>
                              <a:gd name="T2" fmla="*/ 144 w 1872"/>
                              <a:gd name="T3" fmla="*/ 576 h 744"/>
                              <a:gd name="T4" fmla="*/ 432 w 1872"/>
                              <a:gd name="T5" fmla="*/ 720 h 744"/>
                              <a:gd name="T6" fmla="*/ 1440 w 1872"/>
                              <a:gd name="T7" fmla="*/ 720 h 744"/>
                              <a:gd name="T8" fmla="*/ 1728 w 1872"/>
                              <a:gd name="T9" fmla="*/ 576 h 744"/>
                              <a:gd name="T10" fmla="*/ 1872 w 1872"/>
                              <a:gd name="T11" fmla="*/ 0 h 744"/>
                            </a:gdLst>
                            <a:ahLst/>
                            <a:cxnLst>
                              <a:cxn ang="0">
                                <a:pos x="T0" y="T1"/>
                              </a:cxn>
                              <a:cxn ang="0">
                                <a:pos x="T2" y="T3"/>
                              </a:cxn>
                              <a:cxn ang="0">
                                <a:pos x="T4" y="T5"/>
                              </a:cxn>
                              <a:cxn ang="0">
                                <a:pos x="T6" y="T7"/>
                              </a:cxn>
                              <a:cxn ang="0">
                                <a:pos x="T8" y="T9"/>
                              </a:cxn>
                              <a:cxn ang="0">
                                <a:pos x="T10" y="T11"/>
                              </a:cxn>
                            </a:cxnLst>
                            <a:rect l="0" t="0" r="r" b="b"/>
                            <a:pathLst>
                              <a:path w="1872" h="744">
                                <a:moveTo>
                                  <a:pt x="0" y="0"/>
                                </a:moveTo>
                                <a:cubicBezTo>
                                  <a:pt x="36" y="228"/>
                                  <a:pt x="72" y="456"/>
                                  <a:pt x="144" y="576"/>
                                </a:cubicBezTo>
                                <a:cubicBezTo>
                                  <a:pt x="216" y="696"/>
                                  <a:pt x="216" y="696"/>
                                  <a:pt x="432" y="720"/>
                                </a:cubicBezTo>
                                <a:cubicBezTo>
                                  <a:pt x="648" y="744"/>
                                  <a:pt x="1224" y="744"/>
                                  <a:pt x="1440" y="720"/>
                                </a:cubicBezTo>
                                <a:cubicBezTo>
                                  <a:pt x="1656" y="696"/>
                                  <a:pt x="1656" y="696"/>
                                  <a:pt x="1728" y="576"/>
                                </a:cubicBezTo>
                                <a:cubicBezTo>
                                  <a:pt x="1800" y="456"/>
                                  <a:pt x="1848" y="96"/>
                                  <a:pt x="1872"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Line 8"/>
                        <wps:cNvCnPr/>
                        <wps:spPr bwMode="auto">
                          <a:xfrm>
                            <a:off x="2880" y="1838"/>
                            <a:ext cx="0" cy="432"/>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 name="Line 9"/>
                        <wps:cNvCnPr/>
                        <wps:spPr bwMode="auto">
                          <a:xfrm>
                            <a:off x="4176" y="1804"/>
                            <a:ext cx="0" cy="432"/>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 name="Line 10"/>
                        <wps:cNvCnPr/>
                        <wps:spPr bwMode="auto">
                          <a:xfrm>
                            <a:off x="4464" y="1134"/>
                            <a:ext cx="0" cy="1152"/>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8" name="Line 11"/>
                        <wps:cNvCnPr/>
                        <wps:spPr bwMode="auto">
                          <a:xfrm>
                            <a:off x="2448" y="2077"/>
                            <a:ext cx="432" cy="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9" name="Line 12"/>
                        <wps:cNvCnPr/>
                        <wps:spPr bwMode="auto">
                          <a:xfrm>
                            <a:off x="2880" y="2077"/>
                            <a:ext cx="1296" cy="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10" name="Line 13"/>
                        <wps:cNvCnPr/>
                        <wps:spPr bwMode="auto">
                          <a:xfrm>
                            <a:off x="4176" y="2077"/>
                            <a:ext cx="288" cy="0"/>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margin-left:49.9pt;margin-top:2pt;width:115.2pt;height:72.4pt;z-index:251661312" coordorigin="2448,838" coordsize="2304,1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" o:allowincell="f">
                <v:line id="Line 5" o:spid="_x0000_s1027" style="position:absolute;visibility:visible;mso-wrap-style:square" from="2448,838" to="2448,2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mE18IAAADaAAAADwAAAGRycy9kb3ducmV2LnhtbESPy2rDMBBF94X8g5hAd7Vsl5bEsRJC&#10;HrTd5QXZTqyJbWKNjKU47t9XhUKXl/s43HwxmEb01LnasoIkikEQF1bXXCo4HbcvExDOI2tsLJOC&#10;b3KwmI+ecsy0ffCe+oMvRRhhl6GCyvs2k9IVFRl0kW2Jg3e1nUEfZFdK3eEjjJtGpnH8Lg3WHAgV&#10;trSqqLgd7iZwr5dX2tySevcWf6zP9iuZctko9TweljMQngb/H/5rf2oFKfxeCTdAz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rmE18IAAADaAAAADwAAAAAAAAAAAAAA&#10;AAChAgAAZHJzL2Rvd25yZXYueG1sUEsFBgAAAAAEAAQA+QAAAJADAAAAAA==&#10;">
                  <v:stroke startarrow="open"/>
                </v:line>
                <v:line id="Line 6" o:spid="_x0000_s1028" style="position:absolute;visibility:visible;mso-wrap-style:square" from="2448,2286" to="4752,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TZsQAAADaAAAADwAAAGRycy9kb3ducmV2LnhtbESP0WrCQBRE3wv+w3IFX0rdqNhqmlVE&#10;KIgPQtUPuGZvkqXZuzG7xrRf3xUKfRxm5gyTrXtbi45abxwrmIwTEMS504ZLBefTx8sChA/IGmvH&#10;pOCbPKxXg6cMU+3u/EndMZQiQtinqKAKoUml9HlFFv3YNcTRK1xrMUTZllK3eI9wW8tpkrxKi4bj&#10;QoUNbSvKv443q2Burte34naou80elxf782wukpQaDfvNO4hAffgP/7V3WsEMHlfiDZ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v9NmxAAAANoAAAAPAAAAAAAAAAAA&#10;AAAAAKECAABkcnMvZG93bnJldi54bWxQSwUGAAAAAAQABAD5AAAAkgMAAAAA&#10;">
                  <v:stroke endarrow="open"/>
                </v:line>
                <v:shape id="Freeform 7" o:spid="_x0000_s1029" style="position:absolute;left:2592;top:1134;width:1872;height:744;visibility:visible;mso-wrap-style:square;v-text-anchor:top" coordsize="1872,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2zsMA&#10;AADaAAAADwAAAGRycy9kb3ducmV2LnhtbESPQUvDQBSE70L/w/IEb3Zja0XSbkspWBTx0ETo9ZF9&#10;3YRm36bZZxP/vSsIHoeZ+YZZbUbfqiv1sQls4GGagSKugm3YGfgsX+6fQUVBttgGJgPfFGGzntys&#10;MLdh4ANdC3EqQTjmaKAW6XKtY1WTxzgNHXHyTqH3KEn2TtsehwT3rZ5l2ZP22HBaqLGjXU3Vufjy&#10;Bi4fMufD5W0/lG4hx/ei48EtjLm7HbdLUEKj/If/2q/WwCP8Xkk3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2zsMAAADaAAAADwAAAAAAAAAAAAAAAACYAgAAZHJzL2Rv&#10;d25yZXYueG1sUEsFBgAAAAAEAAQA9QAAAIgDAAAAAA==&#10;" path="m,c36,228,72,456,144,576v72,120,72,120,288,144c648,744,1224,744,1440,720v216,-24,216,-24,288,-144c1800,456,1848,96,1872,e" filled="f">
                  <v:path arrowok="t" o:connecttype="custom" o:connectlocs="0,0;144,576;432,720;1440,720;1728,576;1872,0" o:connectangles="0,0,0,0,0,0"/>
                </v:shape>
                <v:line id="Line 8" o:spid="_x0000_s1030" style="position:absolute;visibility:visible;mso-wrap-style:square" from="2880,1838" to="2880,2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9BysMAAADaAAAADwAAAGRycy9kb3ducmV2LnhtbESPQWsCMRSE70L/Q3iF3jTbQqtujaKF&#10;grV6cFXo8bF5Jks3L8sm1fXfN4LgcZiZb5jJrHO1OFEbKs8KngcZCOLS64qNgv3usz8CESKyxtoz&#10;KbhQgNn0oTfBXPszb+lURCMShEOOCmyMTS5lKC05DAPfECfv6FuHMcnWSN3iOcFdLV+y7E06rDgt&#10;WGzow1L5W/w5Bd/DZX0w/FOsv45h4cerrdwYq9TTYzd/BxGpi/fwrb3UCl7heiXdADn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rvQcrDAAAA2gAAAA8AAAAAAAAAAAAA&#10;AAAAoQIAAGRycy9kb3ducmV2LnhtbFBLBQYAAAAABAAEAPkAAACRAwAAAAA=&#10;">
                  <v:stroke dashstyle="1 1"/>
                </v:line>
                <v:line id="Line 9" o:spid="_x0000_s1031" style="position:absolute;visibility:visible;mso-wrap-style:square" from="4176,1804" to="4176,22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3fvcMAAADaAAAADwAAAGRycy9kb3ducmV2LnhtbESPT2sCMRTE70K/Q3hCbzWrB7Vbo7RC&#10;wb+H3bbQ42PzTJZuXpZN1O23b4SCx2FmfsMsVr1rxIW6UHtWMB5lIIgrr2s2Cj4/3p/mIEJE1th4&#10;JgW/FGC1fBgsMNf+ygVdymhEgnDIUYGNsc2lDJUlh2HkW+LknXznMCbZGak7vCa4a+Qky6bSYc1p&#10;wWJLa0vVT3l2CvazTfNl+Ls8bE/hzT/vCnk0VqnHYf/6AiJSH+/h//ZGK5jC7Uq6AXL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9373DAAAA2gAAAA8AAAAAAAAAAAAA&#10;AAAAoQIAAGRycy9kb3ducmV2LnhtbFBLBQYAAAAABAAEAPkAAACRAwAAAAA=&#10;">
                  <v:stroke dashstyle="1 1"/>
                </v:line>
                <v:line id="Line 10" o:spid="_x0000_s1032" style="position:absolute;visibility:visible;mso-wrap-style:square" from="4464,1134" to="4464,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F6JsMAAADaAAAADwAAAGRycy9kb3ducmV2LnhtbESPT2sCMRTE70K/Q3iCN83qobarUVqh&#10;YP942K2Cx8fmmSzdvCybqNtv3xQEj8PM/IZZrnvXiAt1ofasYDrJQBBXXtdsFOy/38ZPIEJE1th4&#10;JgW/FGC9ehgsMdf+ygVdymhEgnDIUYGNsc2lDJUlh2HiW+LknXznMCbZGak7vCa4a+Qsyx6lw5rT&#10;gsWWNpaqn/LsFHzOt83B8LH8ej+FV//8UcidsUqNhv3LAkSkPt7Dt/ZWK5jD/5V0A+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VxeibDAAAA2gAAAA8AAAAAAAAAAAAA&#10;AAAAoQIAAGRycy9kb3ducmV2LnhtbFBLBQYAAAAABAAEAPkAAACRAwAAAAA=&#10;">
                  <v:stroke dashstyle="1 1"/>
                </v:line>
                <v:line id="Line 11" o:spid="_x0000_s1033" style="position:absolute;visibility:visible;mso-wrap-style:square" from="2448,2077" to="2880,2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ZyS8AAAADaAAAADwAAAGRycy9kb3ducmV2LnhtbERPy2rCQBTdC/2H4Ra600lERFJHsa3P&#10;lcYWur1kbpNg5k6Ymcb4985CcHk47/myN43oyPnasoJ0lIAgLqyuuVTw870ZzkD4gKyxsUwKbuRh&#10;uXgZzDHT9so5dedQihjCPkMFVQhtJqUvKjLoR7YljtyfdQZDhK6U2uE1hptGjpNkKg3WHBsqbOmz&#10;ouJy/jcKTi7dTI6/fpfetofterX+6L4uuVJvr/3qHUSgPjzFD/deK4hb45V4A+TiD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lWckvAAAAA2gAAAA8AAAAAAAAAAAAAAAAA&#10;oQIAAGRycy9kb3ducmV2LnhtbFBLBQYAAAAABAAEAPkAAACOAwAAAAA=&#10;">
                  <v:stroke startarrow="open" endarrow="open"/>
                </v:line>
                <v:line id="Line 12" o:spid="_x0000_s1034" style="position:absolute;visibility:visible;mso-wrap-style:square" from="2880,2077" to="4176,2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hrX0MQAAADaAAAADwAAAGRycy9kb3ducmV2LnhtbESPT2vCQBTE7wW/w/IKvdVNpBRNXUWt&#10;Wj35p4LXR/Y1CWbfht1tjN/eFQo9DjPzG2Y87UwtWnK+sqwg7ScgiHOrKy4UnL5Xr0MQPiBrrC2T&#10;ght5mE56T2PMtL3ygdpjKESEsM9QQRlCk0np85IM+r5tiKP3Y53BEKUrpHZ4jXBTy0GSvEuDFceF&#10;EhtalJRfjr9Gwd6lq7fd2X+lt/V2vZwt5+3n5aDUy3M3+wARqAv/4b/2RisYweNKvAFyc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GtfQxAAAANoAAAAPAAAAAAAAAAAA&#10;AAAAAKECAABkcnMvZG93bnJldi54bWxQSwUGAAAAAAQABAD5AAAAkgMAAAAA&#10;">
                  <v:stroke startarrow="open" endarrow="open"/>
                </v:line>
                <v:line id="Line 13" o:spid="_x0000_s1035" style="position:absolute;visibility:visible;mso-wrap-style:square" from="4176,2077" to="4464,2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6uzcUAAADbAAAADwAAAGRycy9kb3ducmV2LnhtbESPzW7CQAyE70h9h5UrcSsbigoosKCq&#10;EhGoh/L3AFbWJKFZb5RdSNqnrw+VuNma8czn5bp3tbpTGyrPBsajBBRx7m3FhYHzafMyBxUissXa&#10;Mxn4oQDr1dNgian1HR/ofoyFkhAOKRooY2xSrUNeksMw8g2xaBffOoyytoW2LXYS7mr9miRT7bBi&#10;aSixoY+S8u/jzRnosq+33SZkejrLJtnuc3xNuv2vMcPn/n0BKlIfH+b/660VfKGXX2QAvf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X6uzcUAAADbAAAADwAAAAAAAAAA&#10;AAAAAAChAgAAZHJzL2Rvd25yZXYueG1sUEsFBgAAAAAEAAQA+QAAAJMDAAAAAA==&#10;">
                  <v:stroke startarrow="open" startarrowwidth="narrow" startarrowlength="short" endarrow="open" endarrowwidth="narrow" endarrowlength="short"/>
                </v:line>
              </v:group>
            </w:pict>
          </mc:Fallback>
        </mc:AlternateContent>
      </w:r>
    </w:p>
    <w:p w:rsidR="00B0206D" w:rsidRDefault="00B0206D" w:rsidP="00B0206D">
      <w:pPr>
        <w:ind w:firstLine="567"/>
        <w:jc w:val="both"/>
        <w:rPr>
          <w:sz w:val="24"/>
        </w:rPr>
      </w:pPr>
    </w:p>
    <w:p w:rsidR="00B0206D" w:rsidRPr="00F516EB" w:rsidRDefault="00B0206D" w:rsidP="00B0206D">
      <w:pPr>
        <w:ind w:firstLine="567"/>
        <w:jc w:val="both"/>
        <w:rPr>
          <w:sz w:val="24"/>
          <w:lang w:val="en-US"/>
        </w:rPr>
      </w:pPr>
      <w:r>
        <w:rPr>
          <w:sz w:val="24"/>
        </w:rPr>
        <w:tab/>
      </w:r>
      <w:r>
        <w:rPr>
          <w:sz w:val="24"/>
        </w:rPr>
        <w:tab/>
      </w:r>
      <w:r>
        <w:rPr>
          <w:sz w:val="24"/>
          <w:lang w:val="en-US"/>
        </w:rPr>
        <w:t xml:space="preserve">   </w:t>
      </w:r>
      <w:r>
        <w:rPr>
          <w:sz w:val="24"/>
          <w:lang w:val="en-US"/>
        </w:rPr>
        <w:sym w:font="Symbol" w:char="F06C"/>
      </w:r>
      <w:r>
        <w:rPr>
          <w:sz w:val="24"/>
          <w:lang w:val="en-US"/>
        </w:rPr>
        <w:t>=</w:t>
      </w:r>
      <w:proofErr w:type="spellStart"/>
      <w:r>
        <w:rPr>
          <w:sz w:val="24"/>
          <w:lang w:val="en-US"/>
        </w:rPr>
        <w:t>Сonst</w:t>
      </w:r>
      <w:proofErr w:type="spellEnd"/>
    </w:p>
    <w:p w:rsidR="00B0206D" w:rsidRPr="00F516EB" w:rsidRDefault="00B0206D" w:rsidP="00B0206D">
      <w:pPr>
        <w:ind w:firstLine="567"/>
        <w:jc w:val="both"/>
        <w:rPr>
          <w:sz w:val="16"/>
          <w:lang w:val="en-US"/>
        </w:rPr>
      </w:pPr>
    </w:p>
    <w:p w:rsidR="00B0206D" w:rsidRPr="00F516EB" w:rsidRDefault="00B0206D" w:rsidP="00B0206D">
      <w:pPr>
        <w:ind w:firstLine="567"/>
        <w:jc w:val="both"/>
        <w:rPr>
          <w:sz w:val="24"/>
          <w:lang w:val="en-US"/>
        </w:rPr>
      </w:pPr>
      <w:r w:rsidRPr="00F516EB">
        <w:rPr>
          <w:sz w:val="24"/>
          <w:lang w:val="en-US"/>
        </w:rPr>
        <w:tab/>
        <w:t xml:space="preserve">       1             2           3</w:t>
      </w:r>
    </w:p>
    <w:p w:rsidR="00B0206D" w:rsidRPr="00F516EB" w:rsidRDefault="00B0206D" w:rsidP="00B0206D">
      <w:pPr>
        <w:ind w:firstLine="567"/>
        <w:jc w:val="both"/>
        <w:rPr>
          <w:sz w:val="16"/>
          <w:lang w:val="en-US"/>
        </w:rPr>
      </w:pPr>
    </w:p>
    <w:p w:rsidR="00B0206D" w:rsidRDefault="00B0206D" w:rsidP="00B0206D">
      <w:pPr>
        <w:ind w:firstLine="567"/>
        <w:jc w:val="both"/>
        <w:rPr>
          <w:sz w:val="24"/>
          <w:lang w:val="en-US"/>
        </w:rPr>
      </w:pPr>
      <w:r w:rsidRPr="00F516EB">
        <w:rPr>
          <w:sz w:val="24"/>
          <w:lang w:val="en-US"/>
        </w:rPr>
        <w:t xml:space="preserve">     0      </w:t>
      </w:r>
      <w:r>
        <w:rPr>
          <w:sz w:val="24"/>
          <w:lang w:val="en-US"/>
        </w:rPr>
        <w:t>t</w:t>
      </w:r>
      <w:r>
        <w:rPr>
          <w:sz w:val="24"/>
          <w:vertAlign w:val="subscript"/>
          <w:lang w:val="en-US"/>
        </w:rPr>
        <w:t>1</w:t>
      </w:r>
      <w:r>
        <w:rPr>
          <w:sz w:val="24"/>
          <w:lang w:val="en-US"/>
        </w:rPr>
        <w:t xml:space="preserve">                    t</w:t>
      </w:r>
      <w:r>
        <w:rPr>
          <w:sz w:val="24"/>
          <w:vertAlign w:val="subscript"/>
          <w:lang w:val="en-US"/>
        </w:rPr>
        <w:t>2</w:t>
      </w:r>
      <w:r>
        <w:rPr>
          <w:sz w:val="24"/>
          <w:lang w:val="en-US"/>
        </w:rPr>
        <w:t xml:space="preserve">        t</w:t>
      </w:r>
    </w:p>
    <w:p w:rsidR="00B0206D" w:rsidRPr="00F516EB" w:rsidRDefault="00B0206D" w:rsidP="00B0206D">
      <w:pPr>
        <w:ind w:firstLine="567"/>
        <w:jc w:val="both"/>
        <w:rPr>
          <w:sz w:val="24"/>
          <w:lang w:val="en-US"/>
        </w:rPr>
      </w:pPr>
    </w:p>
    <w:p w:rsidR="00B0206D" w:rsidRDefault="00B0206D" w:rsidP="00B0206D">
      <w:pPr>
        <w:ind w:left="1440"/>
        <w:rPr>
          <w:sz w:val="24"/>
          <w:lang w:val="en-US"/>
        </w:rPr>
      </w:pPr>
      <w:r>
        <w:rPr>
          <w:sz w:val="24"/>
          <w:lang w:val="en-US"/>
        </w:rPr>
        <w:t xml:space="preserve">    </w:t>
      </w:r>
      <w:r>
        <w:rPr>
          <w:sz w:val="24"/>
        </w:rPr>
        <w:t>Рис</w:t>
      </w:r>
      <w:r w:rsidRPr="00F516EB">
        <w:rPr>
          <w:sz w:val="24"/>
          <w:lang w:val="en-US"/>
        </w:rPr>
        <w:t>. 3</w:t>
      </w:r>
      <w:r>
        <w:rPr>
          <w:sz w:val="24"/>
          <w:lang w:val="en-US"/>
        </w:rPr>
        <w:t>.3</w:t>
      </w:r>
    </w:p>
    <w:p w:rsidR="00B0206D" w:rsidRDefault="00B0206D" w:rsidP="00B0206D">
      <w:pPr>
        <w:ind w:left="1440"/>
        <w:rPr>
          <w:sz w:val="24"/>
          <w:lang w:val="en-US"/>
        </w:rPr>
      </w:pPr>
    </w:p>
    <w:p w:rsidR="00B0206D" w:rsidRDefault="00B0206D" w:rsidP="00B0206D">
      <w:pPr>
        <w:ind w:left="1440"/>
        <w:rPr>
          <w:sz w:val="24"/>
          <w:lang w:val="en-US"/>
        </w:rPr>
      </w:pPr>
    </w:p>
    <w:p w:rsidR="00B0206D" w:rsidRDefault="00B0206D" w:rsidP="00B0206D">
      <w:pPr>
        <w:ind w:left="1440"/>
        <w:rPr>
          <w:sz w:val="24"/>
          <w:lang w:val="en-US"/>
        </w:rPr>
      </w:pPr>
    </w:p>
    <w:p w:rsidR="00B0206D" w:rsidRDefault="00B0206D" w:rsidP="00B0206D">
      <w:pPr>
        <w:ind w:firstLine="567"/>
        <w:jc w:val="both"/>
        <w:rPr>
          <w:sz w:val="24"/>
        </w:rPr>
      </w:pPr>
      <w:r>
        <w:rPr>
          <w:sz w:val="24"/>
        </w:rPr>
        <w:t>На рис. 3</w:t>
      </w:r>
      <w:r w:rsidRPr="00F516EB">
        <w:rPr>
          <w:sz w:val="24"/>
        </w:rPr>
        <w:t>.3</w:t>
      </w:r>
      <w:r>
        <w:rPr>
          <w:sz w:val="24"/>
        </w:rPr>
        <w:t xml:space="preserve"> представлена типичная зависимость </w:t>
      </w:r>
      <w:r>
        <w:rPr>
          <w:sz w:val="24"/>
          <w:lang w:val="en-US"/>
        </w:rPr>
        <w:sym w:font="Symbol" w:char="F06C"/>
      </w:r>
      <w:r w:rsidRPr="00F516EB">
        <w:rPr>
          <w:sz w:val="24"/>
        </w:rPr>
        <w:t>(</w:t>
      </w:r>
      <w:r>
        <w:rPr>
          <w:sz w:val="24"/>
          <w:lang w:val="en-US"/>
        </w:rPr>
        <w:t>t</w:t>
      </w:r>
      <w:r w:rsidRPr="00F516EB">
        <w:rPr>
          <w:sz w:val="24"/>
        </w:rPr>
        <w:t xml:space="preserve">) , </w:t>
      </w:r>
    </w:p>
    <w:p w:rsidR="00B0206D" w:rsidRDefault="00B0206D" w:rsidP="00B0206D">
      <w:pPr>
        <w:ind w:firstLine="567"/>
        <w:jc w:val="both"/>
        <w:rPr>
          <w:sz w:val="24"/>
        </w:rPr>
      </w:pPr>
      <w:r>
        <w:rPr>
          <w:sz w:val="24"/>
        </w:rPr>
        <w:t xml:space="preserve">где </w:t>
      </w:r>
    </w:p>
    <w:p w:rsidR="00B0206D" w:rsidRDefault="00B0206D" w:rsidP="00B0206D">
      <w:pPr>
        <w:ind w:left="851" w:firstLine="142"/>
        <w:jc w:val="both"/>
        <w:rPr>
          <w:sz w:val="24"/>
        </w:rPr>
      </w:pPr>
      <w:r>
        <w:rPr>
          <w:sz w:val="24"/>
        </w:rPr>
        <w:t xml:space="preserve">зона 1 - период приработки элемента ЭС, </w:t>
      </w:r>
    </w:p>
    <w:p w:rsidR="00B0206D" w:rsidRDefault="00B0206D" w:rsidP="00B0206D">
      <w:pPr>
        <w:ind w:left="851" w:firstLine="142"/>
        <w:jc w:val="both"/>
        <w:rPr>
          <w:sz w:val="24"/>
        </w:rPr>
      </w:pPr>
      <w:r>
        <w:rPr>
          <w:sz w:val="24"/>
        </w:rPr>
        <w:t>зона 2 - период нормальной эксплуатации элемента (</w:t>
      </w:r>
      <w:r>
        <w:rPr>
          <w:sz w:val="24"/>
          <w:lang w:val="en-US"/>
        </w:rPr>
        <w:sym w:font="Symbol" w:char="F06C"/>
      </w:r>
      <w:r w:rsidRPr="00F516EB">
        <w:rPr>
          <w:sz w:val="24"/>
        </w:rPr>
        <w:t>=</w:t>
      </w:r>
      <w:proofErr w:type="spellStart"/>
      <w:r>
        <w:rPr>
          <w:sz w:val="24"/>
          <w:lang w:val="en-US"/>
        </w:rPr>
        <w:t>const</w:t>
      </w:r>
      <w:proofErr w:type="spellEnd"/>
      <w:r>
        <w:rPr>
          <w:sz w:val="24"/>
        </w:rPr>
        <w:t>);</w:t>
      </w:r>
    </w:p>
    <w:p w:rsidR="00B0206D" w:rsidRDefault="00B0206D" w:rsidP="00B0206D">
      <w:pPr>
        <w:ind w:left="851" w:firstLine="142"/>
        <w:jc w:val="both"/>
        <w:rPr>
          <w:sz w:val="24"/>
        </w:rPr>
      </w:pPr>
      <w:r>
        <w:rPr>
          <w:sz w:val="24"/>
        </w:rPr>
        <w:t>зона 3 - период износа элемента ЭС.</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Если </w:t>
      </w:r>
      <w:r>
        <w:rPr>
          <w:sz w:val="24"/>
        </w:rPr>
        <w:sym w:font="Symbol" w:char="F06C"/>
      </w:r>
      <w:r>
        <w:rPr>
          <w:sz w:val="24"/>
        </w:rPr>
        <w:t>=</w:t>
      </w:r>
      <w:proofErr w:type="spellStart"/>
      <w:r>
        <w:rPr>
          <w:sz w:val="24"/>
          <w:lang w:val="en-US"/>
        </w:rPr>
        <w:t>const</w:t>
      </w:r>
      <w:proofErr w:type="spellEnd"/>
      <w:r>
        <w:rPr>
          <w:sz w:val="24"/>
        </w:rPr>
        <w:t>, то имеем</w:t>
      </w:r>
      <w:r w:rsidRPr="00F516EB">
        <w:rPr>
          <w:sz w:val="24"/>
        </w:rPr>
        <w:t xml:space="preserve"> </w:t>
      </w:r>
      <w:r>
        <w:rPr>
          <w:sz w:val="24"/>
        </w:rPr>
        <w:t>- экспоненциальное распределение (наиболее часто используемое в энергетике для периода нормальной работы элементов ЭС).</w:t>
      </w:r>
    </w:p>
    <w:p w:rsidR="00B0206D" w:rsidRDefault="00B0206D" w:rsidP="00B0206D">
      <w:pPr>
        <w:ind w:firstLine="567"/>
        <w:jc w:val="both"/>
        <w:rPr>
          <w:sz w:val="24"/>
        </w:rPr>
      </w:pPr>
      <w:r>
        <w:rPr>
          <w:sz w:val="24"/>
        </w:rPr>
        <w:tab/>
      </w:r>
      <w:r>
        <w:rPr>
          <w:sz w:val="24"/>
        </w:rPr>
        <w:tab/>
      </w:r>
      <w:r>
        <w:rPr>
          <w:sz w:val="24"/>
        </w:rPr>
        <w:tab/>
      </w:r>
      <w:r>
        <w:rPr>
          <w:sz w:val="24"/>
        </w:rPr>
        <w:tab/>
      </w:r>
      <w:r>
        <w:rPr>
          <w:position w:val="-10"/>
          <w:sz w:val="24"/>
        </w:rPr>
        <w:object w:dxaOrig="1080" w:dyaOrig="360">
          <v:shape id="_x0000_i1060" type="#_x0000_t75" style="width:75.75pt;height:25.5pt" o:ole="" fillcolor="window">
            <v:imagedata r:id="rId85" o:title=""/>
          </v:shape>
          <o:OLEObject Type="Embed" ProgID="Equation.3" ShapeID="_x0000_i1060" DrawAspect="Content" ObjectID="_1577009729" r:id="rId86"/>
        </w:object>
      </w:r>
      <w:r>
        <w:rPr>
          <w:sz w:val="24"/>
        </w:rPr>
        <w:t>;</w:t>
      </w:r>
      <w:r>
        <w:rPr>
          <w:sz w:val="24"/>
        </w:rPr>
        <w:tab/>
      </w:r>
      <w:r>
        <w:rPr>
          <w:sz w:val="24"/>
        </w:rPr>
        <w:tab/>
      </w:r>
      <w:r>
        <w:rPr>
          <w:sz w:val="24"/>
        </w:rPr>
        <w:tab/>
      </w:r>
      <w:r>
        <w:rPr>
          <w:sz w:val="24"/>
        </w:rPr>
        <w:tab/>
      </w:r>
      <w:r>
        <w:rPr>
          <w:sz w:val="24"/>
        </w:rPr>
        <w:tab/>
      </w:r>
      <w:r>
        <w:rPr>
          <w:sz w:val="24"/>
        </w:rPr>
        <w:tab/>
        <w:t>(3.30)</w:t>
      </w:r>
    </w:p>
    <w:p w:rsidR="00B0206D" w:rsidRDefault="00B0206D" w:rsidP="00B0206D">
      <w:pPr>
        <w:ind w:firstLine="567"/>
        <w:jc w:val="both"/>
        <w:rPr>
          <w:sz w:val="24"/>
        </w:rPr>
      </w:pPr>
      <w:r>
        <w:rPr>
          <w:sz w:val="24"/>
        </w:rPr>
        <w:tab/>
      </w:r>
      <w:r>
        <w:rPr>
          <w:sz w:val="24"/>
        </w:rPr>
        <w:tab/>
      </w:r>
      <w:r>
        <w:rPr>
          <w:sz w:val="24"/>
        </w:rPr>
        <w:tab/>
      </w:r>
      <w:r>
        <w:rPr>
          <w:sz w:val="24"/>
        </w:rPr>
        <w:tab/>
      </w:r>
      <w:r>
        <w:rPr>
          <w:position w:val="-10"/>
          <w:sz w:val="24"/>
        </w:rPr>
        <w:object w:dxaOrig="1040" w:dyaOrig="360">
          <v:shape id="_x0000_i1061" type="#_x0000_t75" style="width:72.75pt;height:25.5pt" o:ole="" fillcolor="window">
            <v:imagedata r:id="rId87" o:title=""/>
          </v:shape>
          <o:OLEObject Type="Embed" ProgID="Equation.3" ShapeID="_x0000_i1061" DrawAspect="Content" ObjectID="_1577009730" r:id="rId88"/>
        </w:object>
      </w:r>
      <w:r>
        <w:rPr>
          <w:sz w:val="24"/>
        </w:rPr>
        <w:t>;</w:t>
      </w:r>
      <w:r>
        <w:rPr>
          <w:sz w:val="24"/>
        </w:rPr>
        <w:tab/>
      </w:r>
      <w:r>
        <w:rPr>
          <w:sz w:val="24"/>
        </w:rPr>
        <w:tab/>
      </w:r>
      <w:r>
        <w:rPr>
          <w:sz w:val="24"/>
        </w:rPr>
        <w:tab/>
      </w:r>
      <w:r>
        <w:rPr>
          <w:sz w:val="24"/>
        </w:rPr>
        <w:tab/>
      </w:r>
      <w:r>
        <w:rPr>
          <w:sz w:val="24"/>
        </w:rPr>
        <w:tab/>
      </w:r>
      <w:r>
        <w:rPr>
          <w:sz w:val="24"/>
        </w:rPr>
        <w:tab/>
        <w:t>(3.31)</w:t>
      </w:r>
    </w:p>
    <w:p w:rsidR="00B0206D" w:rsidRDefault="00B0206D" w:rsidP="00B0206D">
      <w:pPr>
        <w:ind w:firstLine="567"/>
        <w:jc w:val="both"/>
        <w:rPr>
          <w:sz w:val="24"/>
        </w:rPr>
      </w:pPr>
      <w:r>
        <w:rPr>
          <w:sz w:val="24"/>
        </w:rPr>
        <w:tab/>
      </w:r>
      <w:r>
        <w:rPr>
          <w:sz w:val="24"/>
        </w:rPr>
        <w:tab/>
      </w:r>
      <w:r>
        <w:rPr>
          <w:sz w:val="24"/>
        </w:rPr>
        <w:tab/>
      </w:r>
      <w:r>
        <w:rPr>
          <w:sz w:val="24"/>
        </w:rPr>
        <w:tab/>
      </w:r>
      <w:r>
        <w:rPr>
          <w:position w:val="-32"/>
          <w:sz w:val="24"/>
        </w:rPr>
        <w:object w:dxaOrig="1820" w:dyaOrig="760">
          <v:shape id="_x0000_i1062" type="#_x0000_t75" style="width:111.75pt;height:47.25pt" o:ole="" fillcolor="window">
            <v:imagedata r:id="rId89" o:title=""/>
          </v:shape>
          <o:OLEObject Type="Embed" ProgID="Equation.3" ShapeID="_x0000_i1062" DrawAspect="Content" ObjectID="_1577009731" r:id="rId90"/>
        </w:object>
      </w:r>
      <w:r>
        <w:rPr>
          <w:sz w:val="24"/>
        </w:rPr>
        <w:t>.</w:t>
      </w:r>
      <w:r>
        <w:rPr>
          <w:sz w:val="24"/>
        </w:rPr>
        <w:tab/>
      </w:r>
      <w:r>
        <w:rPr>
          <w:sz w:val="24"/>
        </w:rPr>
        <w:tab/>
      </w:r>
      <w:r>
        <w:rPr>
          <w:sz w:val="24"/>
        </w:rPr>
        <w:tab/>
      </w:r>
      <w:r>
        <w:rPr>
          <w:sz w:val="24"/>
        </w:rPr>
        <w:tab/>
      </w:r>
      <w:r>
        <w:rPr>
          <w:sz w:val="24"/>
        </w:rPr>
        <w:tab/>
        <w:t>(3.32)</w:t>
      </w:r>
    </w:p>
    <w:p w:rsidR="00B0206D" w:rsidRDefault="00B0206D" w:rsidP="00B0206D">
      <w:pPr>
        <w:ind w:firstLine="567"/>
        <w:jc w:val="both"/>
        <w:rPr>
          <w:sz w:val="24"/>
        </w:rPr>
      </w:pPr>
      <w:r>
        <w:rPr>
          <w:sz w:val="24"/>
        </w:rPr>
        <w:t>Таким образом, выражения (3.31) и (3.32) справедливы для периода нормальной работы элементов.</w:t>
      </w:r>
    </w:p>
    <w:p w:rsidR="00B0206D" w:rsidRDefault="00B0206D" w:rsidP="00B0206D">
      <w:pPr>
        <w:pStyle w:val="a3"/>
        <w:ind w:left="0"/>
        <w:rPr>
          <w:sz w:val="24"/>
        </w:rPr>
      </w:pPr>
      <w:r>
        <w:rPr>
          <w:sz w:val="24"/>
        </w:rPr>
        <w:t>Для электрических сетей и ЛЭП формулы (11),(12) справедливы после 2-3 лет, эксплуатации, но учитывая, что срок службы ЛЭП 50-60 лет, то практически можно считать, что эти выражения применяются для оценки надежности ЛЭП и электрических сетей.</w:t>
      </w:r>
    </w:p>
    <w:p w:rsidR="00B0206D" w:rsidRDefault="00B0206D" w:rsidP="00B0206D">
      <w:pPr>
        <w:ind w:firstLine="567"/>
        <w:jc w:val="both"/>
        <w:rPr>
          <w:sz w:val="24"/>
        </w:rPr>
      </w:pPr>
      <w:r w:rsidRPr="00F516EB">
        <w:rPr>
          <w:sz w:val="24"/>
        </w:rPr>
        <w:t xml:space="preserve">Зависимость </w:t>
      </w:r>
      <w:r>
        <w:rPr>
          <w:sz w:val="24"/>
          <w:lang w:val="en-US"/>
        </w:rPr>
        <w:t>P</w:t>
      </w:r>
      <w:r w:rsidRPr="00F516EB">
        <w:rPr>
          <w:sz w:val="24"/>
        </w:rPr>
        <w:t>(</w:t>
      </w:r>
      <w:r>
        <w:rPr>
          <w:sz w:val="24"/>
          <w:lang w:val="en-US"/>
        </w:rPr>
        <w:t>t</w:t>
      </w:r>
      <w:r w:rsidRPr="00F516EB">
        <w:rPr>
          <w:sz w:val="24"/>
        </w:rPr>
        <w:t>)</w:t>
      </w:r>
      <w:r>
        <w:rPr>
          <w:sz w:val="24"/>
        </w:rPr>
        <w:t xml:space="preserve"> - часто также называют </w:t>
      </w:r>
      <w:r>
        <w:rPr>
          <w:b/>
          <w:i/>
          <w:sz w:val="24"/>
          <w:u w:val="single"/>
        </w:rPr>
        <w:t>надежностью</w:t>
      </w:r>
      <w:r>
        <w:rPr>
          <w:sz w:val="24"/>
        </w:rPr>
        <w:t xml:space="preserve"> работы элемента в заданном интервале времени. Так как:</w:t>
      </w:r>
    </w:p>
    <w:p w:rsidR="00B0206D" w:rsidRDefault="00B0206D" w:rsidP="00B0206D">
      <w:pPr>
        <w:ind w:firstLine="567"/>
        <w:jc w:val="both"/>
        <w:rPr>
          <w:sz w:val="24"/>
        </w:rPr>
      </w:pPr>
    </w:p>
    <w:p w:rsidR="00B0206D" w:rsidRDefault="00B0206D" w:rsidP="00B0206D">
      <w:pPr>
        <w:ind w:firstLine="567"/>
        <w:jc w:val="both"/>
        <w:rPr>
          <w:sz w:val="24"/>
        </w:rPr>
      </w:pPr>
      <w:r>
        <w:rPr>
          <w:position w:val="-10"/>
          <w:sz w:val="24"/>
          <w:lang w:val="en-US"/>
        </w:rPr>
        <w:object w:dxaOrig="1380" w:dyaOrig="320">
          <v:shape id="_x0000_i1063" type="#_x0000_t75" style="width:86.25pt;height:20.25pt" o:ole="" fillcolor="window">
            <v:imagedata r:id="rId91" o:title=""/>
          </v:shape>
          <o:OLEObject Type="Embed" ProgID="Equation.3" ShapeID="_x0000_i1063" DrawAspect="Content" ObjectID="_1577009732" r:id="rId92"/>
        </w:object>
      </w:r>
      <w:r w:rsidRPr="00F516EB">
        <w:rPr>
          <w:sz w:val="24"/>
        </w:rPr>
        <w:t xml:space="preserve">, </w:t>
      </w:r>
      <w:r>
        <w:rPr>
          <w:sz w:val="24"/>
        </w:rPr>
        <w:t xml:space="preserve">то </w:t>
      </w:r>
      <w:r>
        <w:rPr>
          <w:position w:val="-10"/>
          <w:sz w:val="24"/>
        </w:rPr>
        <w:object w:dxaOrig="2220" w:dyaOrig="360">
          <v:shape id="_x0000_i1064" type="#_x0000_t75" style="width:132.75pt;height:21.75pt" o:ole="" fillcolor="window">
            <v:imagedata r:id="rId93" o:title=""/>
          </v:shape>
          <o:OLEObject Type="Embed" ProgID="Equation.3" ShapeID="_x0000_i1064" DrawAspect="Content" ObjectID="_1577009733" r:id="rId94"/>
        </w:object>
      </w:r>
      <w:r>
        <w:rPr>
          <w:sz w:val="24"/>
        </w:rPr>
        <w:tab/>
      </w:r>
      <w:r>
        <w:rPr>
          <w:sz w:val="24"/>
        </w:rPr>
        <w:tab/>
      </w:r>
      <w:r>
        <w:rPr>
          <w:sz w:val="24"/>
        </w:rPr>
        <w:tab/>
      </w:r>
      <w:r>
        <w:rPr>
          <w:sz w:val="24"/>
        </w:rPr>
        <w:tab/>
      </w:r>
      <w:r>
        <w:rPr>
          <w:sz w:val="24"/>
        </w:rPr>
        <w:tab/>
        <w:t>(3.33)</w:t>
      </w:r>
    </w:p>
    <w:p w:rsidR="00B0206D" w:rsidRDefault="00B0206D" w:rsidP="00B0206D">
      <w:pPr>
        <w:ind w:firstLine="567"/>
        <w:jc w:val="both"/>
        <w:rPr>
          <w:sz w:val="24"/>
        </w:rPr>
      </w:pPr>
    </w:p>
    <w:p w:rsidR="00B0206D" w:rsidRDefault="00B0206D" w:rsidP="00B0206D">
      <w:pPr>
        <w:ind w:firstLine="567"/>
        <w:jc w:val="both"/>
        <w:rPr>
          <w:sz w:val="24"/>
        </w:rPr>
      </w:pPr>
      <w:r>
        <w:rPr>
          <w:sz w:val="24"/>
        </w:rPr>
        <w:t>Величину «</w:t>
      </w:r>
      <w:r>
        <w:rPr>
          <w:sz w:val="24"/>
          <w:lang w:val="en-US"/>
        </w:rPr>
        <w:t>q</w:t>
      </w:r>
      <w:r w:rsidRPr="00F516EB">
        <w:rPr>
          <w:sz w:val="24"/>
        </w:rPr>
        <w:t>(</w:t>
      </w:r>
      <w:r>
        <w:rPr>
          <w:sz w:val="24"/>
          <w:lang w:val="en-US"/>
        </w:rPr>
        <w:t>t</w:t>
      </w:r>
      <w:r>
        <w:rPr>
          <w:sz w:val="24"/>
        </w:rPr>
        <w:t xml:space="preserve">)» называют </w:t>
      </w:r>
      <w:r>
        <w:rPr>
          <w:b/>
          <w:i/>
          <w:sz w:val="24"/>
          <w:u w:val="single"/>
        </w:rPr>
        <w:t>ненадежностью</w:t>
      </w:r>
      <w:r>
        <w:rPr>
          <w:sz w:val="24"/>
        </w:rPr>
        <w:t xml:space="preserve">, это вероятность того, что за время </w:t>
      </w:r>
      <w:r w:rsidRPr="00F516EB">
        <w:rPr>
          <w:sz w:val="24"/>
        </w:rPr>
        <w:t>«</w:t>
      </w:r>
      <w:r>
        <w:rPr>
          <w:sz w:val="24"/>
          <w:lang w:val="en-US"/>
        </w:rPr>
        <w:t>t</w:t>
      </w:r>
      <w:r w:rsidRPr="00F516EB">
        <w:rPr>
          <w:sz w:val="24"/>
        </w:rPr>
        <w:t xml:space="preserve">» </w:t>
      </w:r>
      <w:r>
        <w:rPr>
          <w:sz w:val="24"/>
        </w:rPr>
        <w:t>произойдет хотя бы один отказ.</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Таким образом, для характеристики надежности надо знать величину </w:t>
      </w:r>
      <w:r>
        <w:rPr>
          <w:sz w:val="24"/>
        </w:rPr>
        <w:sym w:font="Symbol" w:char="F06C"/>
      </w:r>
      <w:r>
        <w:rPr>
          <w:sz w:val="24"/>
        </w:rPr>
        <w:t>(</w:t>
      </w:r>
      <w:r>
        <w:rPr>
          <w:sz w:val="24"/>
          <w:lang w:val="en-US"/>
        </w:rPr>
        <w:t>t</w:t>
      </w:r>
      <w:r>
        <w:rPr>
          <w:sz w:val="24"/>
        </w:rPr>
        <w:t>) – среднее число отказов в единицу времени.</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5. </w:t>
      </w:r>
      <w:r>
        <w:rPr>
          <w:b/>
          <w:i/>
          <w:sz w:val="24"/>
          <w:u w:val="single"/>
        </w:rPr>
        <w:t>Наработка на отказ</w:t>
      </w:r>
      <w:proofErr w:type="gramStart"/>
      <w:r>
        <w:rPr>
          <w:sz w:val="24"/>
        </w:rPr>
        <w:t xml:space="preserve"> Т</w:t>
      </w:r>
      <w:proofErr w:type="gramEnd"/>
      <w:r>
        <w:rPr>
          <w:sz w:val="24"/>
        </w:rPr>
        <w:t>о - среднее время безотказной работы невосстанавливаемых элементов до отказа или восстанавливаемого элемента между соседними отказами.</w:t>
      </w:r>
    </w:p>
    <w:p w:rsidR="00B0206D" w:rsidRDefault="00B0206D" w:rsidP="00B0206D">
      <w:pPr>
        <w:ind w:firstLine="720"/>
        <w:jc w:val="both"/>
        <w:rPr>
          <w:sz w:val="24"/>
        </w:rPr>
      </w:pPr>
      <w:r>
        <w:rPr>
          <w:sz w:val="24"/>
        </w:rPr>
        <w:tab/>
      </w:r>
      <w:r>
        <w:rPr>
          <w:position w:val="-24"/>
          <w:sz w:val="24"/>
        </w:rPr>
        <w:object w:dxaOrig="1520" w:dyaOrig="960">
          <v:shape id="_x0000_i1065" type="#_x0000_t75" style="width:87.75pt;height:55.5pt" o:ole="" fillcolor="window">
            <v:imagedata r:id="rId95" o:title=""/>
          </v:shape>
          <o:OLEObject Type="Embed" ProgID="Equation.3" ShapeID="_x0000_i1065" DrawAspect="Content" ObjectID="_1577009734" r:id="rId96"/>
        </w:object>
      </w:r>
      <w:r>
        <w:rPr>
          <w:sz w:val="24"/>
        </w:rPr>
        <w:tab/>
      </w:r>
      <w:r>
        <w:rPr>
          <w:sz w:val="24"/>
        </w:rPr>
        <w:tab/>
      </w:r>
      <w:r>
        <w:rPr>
          <w:sz w:val="24"/>
        </w:rPr>
        <w:tab/>
      </w:r>
      <w:r>
        <w:rPr>
          <w:sz w:val="24"/>
        </w:rPr>
        <w:tab/>
      </w:r>
      <w:r>
        <w:rPr>
          <w:sz w:val="24"/>
        </w:rPr>
        <w:tab/>
      </w:r>
      <w:r>
        <w:rPr>
          <w:sz w:val="24"/>
        </w:rPr>
        <w:tab/>
      </w:r>
      <w:r>
        <w:rPr>
          <w:sz w:val="24"/>
        </w:rPr>
        <w:tab/>
      </w:r>
      <w:r>
        <w:rPr>
          <w:sz w:val="24"/>
        </w:rPr>
        <w:tab/>
        <w:t>(3.34)</w:t>
      </w:r>
    </w:p>
    <w:p w:rsidR="00B0206D" w:rsidRDefault="00B0206D" w:rsidP="00B0206D">
      <w:pPr>
        <w:ind w:firstLine="142"/>
        <w:jc w:val="both"/>
        <w:rPr>
          <w:sz w:val="24"/>
        </w:rPr>
      </w:pPr>
      <w:r>
        <w:rPr>
          <w:sz w:val="24"/>
        </w:rPr>
        <w:t>где</w:t>
      </w:r>
    </w:p>
    <w:p w:rsidR="00B0206D" w:rsidRDefault="00B0206D" w:rsidP="00B0206D">
      <w:pPr>
        <w:ind w:firstLine="567"/>
        <w:jc w:val="both"/>
        <w:rPr>
          <w:sz w:val="24"/>
        </w:rPr>
      </w:pPr>
      <w:r>
        <w:rPr>
          <w:sz w:val="24"/>
          <w:lang w:val="en-US"/>
        </w:rPr>
        <w:t>n</w:t>
      </w:r>
      <w:r w:rsidRPr="00F516EB">
        <w:rPr>
          <w:sz w:val="24"/>
        </w:rPr>
        <w:t xml:space="preserve"> - </w:t>
      </w:r>
      <w:proofErr w:type="gramStart"/>
      <w:r>
        <w:rPr>
          <w:sz w:val="24"/>
        </w:rPr>
        <w:t>число</w:t>
      </w:r>
      <w:proofErr w:type="gramEnd"/>
      <w:r>
        <w:rPr>
          <w:sz w:val="24"/>
        </w:rPr>
        <w:t xml:space="preserve"> отказов за время испытания (эксплуатации) элемента ЭС;</w:t>
      </w:r>
    </w:p>
    <w:p w:rsidR="00B0206D" w:rsidRDefault="00B0206D" w:rsidP="00B0206D">
      <w:pPr>
        <w:ind w:firstLine="567"/>
        <w:jc w:val="both"/>
        <w:rPr>
          <w:sz w:val="24"/>
        </w:rPr>
      </w:pPr>
      <w:r>
        <w:rPr>
          <w:sz w:val="24"/>
          <w:lang w:val="en-US"/>
        </w:rPr>
        <w:t>t</w:t>
      </w:r>
      <w:r>
        <w:rPr>
          <w:sz w:val="24"/>
        </w:rPr>
        <w:t xml:space="preserve"> - </w:t>
      </w:r>
      <w:proofErr w:type="gramStart"/>
      <w:r>
        <w:rPr>
          <w:sz w:val="24"/>
        </w:rPr>
        <w:t>общее</w:t>
      </w:r>
      <w:proofErr w:type="gramEnd"/>
      <w:r>
        <w:rPr>
          <w:sz w:val="24"/>
        </w:rPr>
        <w:t xml:space="preserve"> время исправной работы элемента ЭС;</w:t>
      </w:r>
    </w:p>
    <w:p w:rsidR="00B0206D" w:rsidRDefault="00B0206D" w:rsidP="00B0206D">
      <w:pPr>
        <w:ind w:firstLine="567"/>
        <w:jc w:val="both"/>
        <w:rPr>
          <w:sz w:val="24"/>
        </w:rPr>
      </w:pPr>
      <w:proofErr w:type="spellStart"/>
      <w:proofErr w:type="gramStart"/>
      <w:r>
        <w:rPr>
          <w:sz w:val="24"/>
          <w:lang w:val="en-US"/>
        </w:rPr>
        <w:t>ti</w:t>
      </w:r>
      <w:proofErr w:type="spellEnd"/>
      <w:proofErr w:type="gramEnd"/>
      <w:r>
        <w:rPr>
          <w:sz w:val="24"/>
        </w:rPr>
        <w:t xml:space="preserve"> - время исправной работы элемента ЭС между (</w:t>
      </w:r>
      <w:r>
        <w:rPr>
          <w:sz w:val="24"/>
          <w:lang w:val="en-US"/>
        </w:rPr>
        <w:t>i</w:t>
      </w:r>
      <w:r>
        <w:rPr>
          <w:sz w:val="24"/>
        </w:rPr>
        <w:t xml:space="preserve">-1) и </w:t>
      </w:r>
      <w:r>
        <w:rPr>
          <w:sz w:val="24"/>
          <w:lang w:val="en-US"/>
        </w:rPr>
        <w:t>i</w:t>
      </w:r>
      <w:r>
        <w:rPr>
          <w:sz w:val="24"/>
        </w:rPr>
        <w:t xml:space="preserve"> отказами.</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6. </w:t>
      </w:r>
      <w:r>
        <w:rPr>
          <w:b/>
          <w:i/>
          <w:sz w:val="24"/>
          <w:u w:val="single"/>
        </w:rPr>
        <w:t>Частота отказов</w:t>
      </w:r>
      <w:r>
        <w:rPr>
          <w:sz w:val="24"/>
        </w:rPr>
        <w:t xml:space="preserve"> (</w:t>
      </w:r>
      <w:r>
        <w:rPr>
          <w:sz w:val="24"/>
          <w:lang w:val="en-US"/>
        </w:rPr>
        <w:t>a</w:t>
      </w:r>
      <w:r w:rsidRPr="00F516EB">
        <w:rPr>
          <w:sz w:val="24"/>
        </w:rPr>
        <w:t xml:space="preserve">) </w:t>
      </w:r>
      <w:r>
        <w:rPr>
          <w:sz w:val="24"/>
        </w:rPr>
        <w:t>- плотность распределения времени безотказной работы или производная от вероятности безотказной работы</w:t>
      </w:r>
    </w:p>
    <w:p w:rsidR="00B0206D" w:rsidRDefault="00B0206D" w:rsidP="00B0206D">
      <w:pPr>
        <w:ind w:firstLine="567"/>
        <w:jc w:val="both"/>
        <w:rPr>
          <w:sz w:val="24"/>
        </w:rPr>
      </w:pPr>
    </w:p>
    <w:p w:rsidR="00B0206D" w:rsidRDefault="00B0206D" w:rsidP="00B0206D">
      <w:pPr>
        <w:ind w:firstLine="567"/>
        <w:jc w:val="both"/>
        <w:rPr>
          <w:sz w:val="24"/>
        </w:rPr>
      </w:pPr>
      <w:r>
        <w:rPr>
          <w:sz w:val="24"/>
        </w:rPr>
        <w:tab/>
      </w:r>
      <w:r>
        <w:rPr>
          <w:sz w:val="24"/>
        </w:rPr>
        <w:tab/>
      </w:r>
      <w:r>
        <w:rPr>
          <w:sz w:val="24"/>
        </w:rPr>
        <w:tab/>
      </w:r>
      <w:r>
        <w:rPr>
          <w:position w:val="-10"/>
          <w:sz w:val="24"/>
        </w:rPr>
        <w:object w:dxaOrig="2000" w:dyaOrig="300">
          <v:shape id="_x0000_i1066" type="#_x0000_t75" style="width:117pt;height:17.25pt" o:ole="" fillcolor="window">
            <v:imagedata r:id="rId97" o:title=""/>
          </v:shape>
          <o:OLEObject Type="Embed" ProgID="Equation.2" ShapeID="_x0000_i1066" DrawAspect="Content" ObjectID="_1577009735" r:id="rId98"/>
        </w:object>
      </w:r>
      <w:r>
        <w:rPr>
          <w:sz w:val="24"/>
        </w:rPr>
        <w:tab/>
      </w:r>
      <w:r>
        <w:rPr>
          <w:sz w:val="24"/>
        </w:rPr>
        <w:tab/>
      </w:r>
      <w:r>
        <w:rPr>
          <w:sz w:val="24"/>
        </w:rPr>
        <w:tab/>
      </w:r>
      <w:r>
        <w:rPr>
          <w:sz w:val="24"/>
        </w:rPr>
        <w:tab/>
      </w:r>
      <w:r>
        <w:rPr>
          <w:sz w:val="24"/>
        </w:rPr>
        <w:tab/>
      </w:r>
      <w:r>
        <w:rPr>
          <w:sz w:val="24"/>
        </w:rPr>
        <w:tab/>
        <w:t>(3.35)</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Для определения величины </w:t>
      </w:r>
      <w:r>
        <w:rPr>
          <w:sz w:val="24"/>
          <w:lang w:val="en-US"/>
        </w:rPr>
        <w:t>a</w:t>
      </w:r>
      <w:r w:rsidRPr="00F516EB">
        <w:rPr>
          <w:sz w:val="24"/>
        </w:rPr>
        <w:t>(</w:t>
      </w:r>
      <w:r>
        <w:rPr>
          <w:sz w:val="24"/>
          <w:lang w:val="en-US"/>
        </w:rPr>
        <w:t>t</w:t>
      </w:r>
      <w:r w:rsidRPr="00F516EB">
        <w:rPr>
          <w:sz w:val="24"/>
        </w:rPr>
        <w:t>)</w:t>
      </w:r>
      <w:r>
        <w:rPr>
          <w:sz w:val="24"/>
        </w:rPr>
        <w:t xml:space="preserve"> используется следующая статистическая оценка:</w:t>
      </w:r>
    </w:p>
    <w:p w:rsidR="00B0206D" w:rsidRDefault="00B0206D" w:rsidP="00B0206D">
      <w:pPr>
        <w:ind w:firstLine="567"/>
        <w:jc w:val="both"/>
        <w:rPr>
          <w:sz w:val="24"/>
        </w:rPr>
      </w:pPr>
    </w:p>
    <w:p w:rsidR="00B0206D" w:rsidRDefault="00B0206D" w:rsidP="00B0206D">
      <w:pPr>
        <w:ind w:firstLine="567"/>
        <w:jc w:val="both"/>
        <w:rPr>
          <w:sz w:val="24"/>
        </w:rPr>
      </w:pPr>
      <w:r>
        <w:rPr>
          <w:sz w:val="24"/>
        </w:rPr>
        <w:tab/>
      </w:r>
      <w:r>
        <w:rPr>
          <w:sz w:val="24"/>
        </w:rPr>
        <w:tab/>
      </w:r>
      <w:r>
        <w:rPr>
          <w:sz w:val="24"/>
        </w:rPr>
        <w:tab/>
      </w:r>
      <w:r>
        <w:rPr>
          <w:position w:val="-24"/>
          <w:sz w:val="24"/>
        </w:rPr>
        <w:object w:dxaOrig="1400" w:dyaOrig="620">
          <v:shape id="_x0000_i1067" type="#_x0000_t75" style="width:73.5pt;height:32.25pt" o:ole="" fillcolor="window">
            <v:imagedata r:id="rId99" o:title=""/>
          </v:shape>
          <o:OLEObject Type="Embed" ProgID="Equation.3" ShapeID="_x0000_i1067" DrawAspect="Content" ObjectID="_1577009736" r:id="rId100"/>
        </w:object>
      </w:r>
      <w:r>
        <w:rPr>
          <w:sz w:val="24"/>
        </w:rPr>
        <w:t>,</w:t>
      </w:r>
      <w:r>
        <w:rPr>
          <w:sz w:val="24"/>
        </w:rPr>
        <w:tab/>
      </w:r>
      <w:r>
        <w:rPr>
          <w:sz w:val="24"/>
        </w:rPr>
        <w:tab/>
      </w:r>
      <w:r>
        <w:rPr>
          <w:sz w:val="24"/>
        </w:rPr>
        <w:tab/>
      </w:r>
      <w:r>
        <w:rPr>
          <w:sz w:val="24"/>
        </w:rPr>
        <w:tab/>
      </w:r>
      <w:r>
        <w:rPr>
          <w:sz w:val="24"/>
        </w:rPr>
        <w:tab/>
      </w:r>
      <w:r>
        <w:rPr>
          <w:sz w:val="24"/>
        </w:rPr>
        <w:tab/>
      </w:r>
      <w:r>
        <w:rPr>
          <w:sz w:val="24"/>
        </w:rPr>
        <w:tab/>
        <w:t>(3.36)</w:t>
      </w:r>
    </w:p>
    <w:p w:rsidR="00B0206D" w:rsidRDefault="00B0206D" w:rsidP="00B0206D">
      <w:pPr>
        <w:ind w:firstLine="567"/>
        <w:jc w:val="both"/>
        <w:rPr>
          <w:sz w:val="24"/>
        </w:rPr>
      </w:pPr>
    </w:p>
    <w:p w:rsidR="00B0206D" w:rsidRDefault="00B0206D" w:rsidP="00B0206D">
      <w:pPr>
        <w:ind w:left="2268" w:hanging="1701"/>
        <w:jc w:val="both"/>
        <w:rPr>
          <w:sz w:val="24"/>
        </w:rPr>
      </w:pPr>
      <w:r>
        <w:rPr>
          <w:sz w:val="24"/>
        </w:rPr>
        <w:t xml:space="preserve">где </w:t>
      </w:r>
    </w:p>
    <w:p w:rsidR="00B0206D" w:rsidRDefault="00B0206D" w:rsidP="00B0206D">
      <w:pPr>
        <w:ind w:left="1134" w:hanging="141"/>
        <w:jc w:val="both"/>
        <w:rPr>
          <w:sz w:val="24"/>
        </w:rPr>
      </w:pPr>
      <w:proofErr w:type="gramStart"/>
      <w:r>
        <w:rPr>
          <w:sz w:val="24"/>
          <w:lang w:val="en-US"/>
        </w:rPr>
        <w:t>n</w:t>
      </w:r>
      <w:r w:rsidRPr="00F516EB">
        <w:rPr>
          <w:sz w:val="24"/>
        </w:rPr>
        <w:t>(</w:t>
      </w:r>
      <w:proofErr w:type="gramEnd"/>
      <w:r>
        <w:rPr>
          <w:sz w:val="24"/>
          <w:lang w:val="en-US"/>
        </w:rPr>
        <w:sym w:font="Symbol" w:char="F044"/>
      </w:r>
      <w:r>
        <w:rPr>
          <w:sz w:val="24"/>
          <w:lang w:val="en-US"/>
        </w:rPr>
        <w:t>t</w:t>
      </w:r>
      <w:r>
        <w:rPr>
          <w:sz w:val="24"/>
        </w:rPr>
        <w:t>) – общее количество элементов взятых для испытания или эксплуатируемых;</w:t>
      </w:r>
    </w:p>
    <w:p w:rsidR="00B0206D" w:rsidRDefault="00B0206D" w:rsidP="00B0206D">
      <w:pPr>
        <w:ind w:left="1134" w:hanging="141"/>
        <w:jc w:val="both"/>
        <w:rPr>
          <w:sz w:val="24"/>
        </w:rPr>
      </w:pPr>
      <w:r>
        <w:rPr>
          <w:sz w:val="24"/>
          <w:lang w:val="en-US"/>
        </w:rPr>
        <w:t>No</w:t>
      </w:r>
      <w:r>
        <w:rPr>
          <w:sz w:val="24"/>
        </w:rPr>
        <w:t xml:space="preserve"> – число отказавших элементов в интервале времени от (</w:t>
      </w:r>
      <w:r>
        <w:rPr>
          <w:position w:val="-22"/>
          <w:sz w:val="24"/>
          <w:lang w:val="en-US"/>
        </w:rPr>
        <w:object w:dxaOrig="680" w:dyaOrig="620">
          <v:shape id="_x0000_i1068" type="#_x0000_t75" style="width:33.75pt;height:30.75pt" o:ole="">
            <v:imagedata r:id="rId63" o:title=""/>
          </v:shape>
          <o:OLEObject Type="Embed" ProgID="Equation.2" ShapeID="_x0000_i1068" DrawAspect="Content" ObjectID="_1577009737" r:id="rId101"/>
        </w:object>
      </w:r>
      <w:r w:rsidRPr="00F516EB">
        <w:rPr>
          <w:sz w:val="24"/>
        </w:rPr>
        <w:t xml:space="preserve">) </w:t>
      </w:r>
      <w:r>
        <w:rPr>
          <w:sz w:val="24"/>
        </w:rPr>
        <w:t>до (</w:t>
      </w:r>
      <w:r>
        <w:rPr>
          <w:position w:val="-22"/>
          <w:sz w:val="24"/>
          <w:lang w:val="en-US"/>
        </w:rPr>
        <w:object w:dxaOrig="660" w:dyaOrig="620">
          <v:shape id="_x0000_i1069" type="#_x0000_t75" style="width:33pt;height:30.75pt" o:ole="">
            <v:imagedata r:id="rId65" o:title=""/>
          </v:shape>
          <o:OLEObject Type="Embed" ProgID="Equation.2" ShapeID="_x0000_i1069" DrawAspect="Content" ObjectID="_1577009738" r:id="rId102"/>
        </w:object>
      </w:r>
      <w:r w:rsidRPr="00F516EB">
        <w:rPr>
          <w:sz w:val="24"/>
        </w:rPr>
        <w:t>);</w:t>
      </w:r>
    </w:p>
    <w:p w:rsidR="00B0206D" w:rsidRDefault="00B0206D" w:rsidP="00B0206D">
      <w:pPr>
        <w:ind w:left="1134" w:hanging="141"/>
        <w:jc w:val="both"/>
        <w:rPr>
          <w:sz w:val="24"/>
        </w:rPr>
      </w:pPr>
      <w:r>
        <w:rPr>
          <w:sz w:val="24"/>
          <w:lang w:val="en-US"/>
        </w:rPr>
        <w:sym w:font="Symbol" w:char="F044"/>
      </w:r>
      <w:r>
        <w:rPr>
          <w:sz w:val="24"/>
          <w:lang w:val="en-US"/>
        </w:rPr>
        <w:t>t</w:t>
      </w:r>
      <w:r w:rsidRPr="00F516EB">
        <w:rPr>
          <w:sz w:val="24"/>
        </w:rPr>
        <w:t xml:space="preserve"> – </w:t>
      </w:r>
      <w:proofErr w:type="gramStart"/>
      <w:r w:rsidRPr="00F516EB">
        <w:rPr>
          <w:sz w:val="24"/>
        </w:rPr>
        <w:t>интервал</w:t>
      </w:r>
      <w:proofErr w:type="gramEnd"/>
      <w:r w:rsidRPr="00F516EB">
        <w:rPr>
          <w:sz w:val="24"/>
        </w:rPr>
        <w:t xml:space="preserve"> времени.</w:t>
      </w:r>
    </w:p>
    <w:p w:rsidR="00B0206D" w:rsidRDefault="00B0206D" w:rsidP="00B0206D">
      <w:pPr>
        <w:ind w:firstLine="567"/>
        <w:jc w:val="both"/>
        <w:rPr>
          <w:sz w:val="24"/>
        </w:rPr>
      </w:pPr>
    </w:p>
    <w:p w:rsidR="00B0206D" w:rsidRDefault="00B0206D" w:rsidP="00B0206D">
      <w:pPr>
        <w:ind w:firstLine="567"/>
        <w:jc w:val="both"/>
        <w:rPr>
          <w:sz w:val="24"/>
        </w:rPr>
      </w:pPr>
      <w:r>
        <w:rPr>
          <w:sz w:val="24"/>
        </w:rPr>
        <w:t>Покажем справедливость этой оценки. Число изделий, отказавших в течении «</w:t>
      </w:r>
      <w:r>
        <w:rPr>
          <w:sz w:val="24"/>
          <w:lang w:val="en-US"/>
        </w:rPr>
        <w:sym w:font="Symbol" w:char="F044"/>
      </w:r>
      <w:r>
        <w:rPr>
          <w:sz w:val="24"/>
          <w:lang w:val="en-US"/>
        </w:rPr>
        <w:t>t</w:t>
      </w:r>
      <w:r>
        <w:rPr>
          <w:sz w:val="24"/>
        </w:rPr>
        <w:t>»:</w:t>
      </w:r>
    </w:p>
    <w:p w:rsidR="00B0206D" w:rsidRDefault="00B0206D" w:rsidP="00B0206D">
      <w:pPr>
        <w:ind w:firstLine="567"/>
        <w:jc w:val="both"/>
        <w:rPr>
          <w:sz w:val="24"/>
        </w:rPr>
      </w:pPr>
    </w:p>
    <w:p w:rsidR="00B0206D" w:rsidRDefault="00B0206D" w:rsidP="00B0206D">
      <w:pPr>
        <w:ind w:firstLine="567"/>
        <w:jc w:val="both"/>
        <w:rPr>
          <w:sz w:val="24"/>
        </w:rPr>
      </w:pPr>
      <w:r>
        <w:rPr>
          <w:sz w:val="24"/>
        </w:rPr>
        <w:tab/>
      </w:r>
      <w:r>
        <w:rPr>
          <w:sz w:val="24"/>
        </w:rPr>
        <w:tab/>
      </w:r>
      <w:r>
        <w:rPr>
          <w:sz w:val="24"/>
        </w:rPr>
        <w:tab/>
      </w:r>
      <w:r>
        <w:rPr>
          <w:position w:val="-10"/>
          <w:sz w:val="24"/>
        </w:rPr>
        <w:object w:dxaOrig="2620" w:dyaOrig="340">
          <v:shape id="_x0000_i1070" type="#_x0000_t75" style="width:131.25pt;height:17.25pt" o:ole="" fillcolor="window">
            <v:imagedata r:id="rId103" o:title=""/>
          </v:shape>
          <o:OLEObject Type="Embed" ProgID="Equation.3" ShapeID="_x0000_i1070" DrawAspect="Content" ObjectID="_1577009739" r:id="rId104"/>
        </w:object>
      </w:r>
      <w:r>
        <w:rPr>
          <w:sz w:val="24"/>
        </w:rPr>
        <w:t>,</w:t>
      </w:r>
      <w:r>
        <w:rPr>
          <w:sz w:val="24"/>
        </w:rPr>
        <w:tab/>
      </w:r>
      <w:r>
        <w:rPr>
          <w:sz w:val="24"/>
        </w:rPr>
        <w:tab/>
      </w:r>
      <w:r>
        <w:rPr>
          <w:sz w:val="24"/>
        </w:rPr>
        <w:tab/>
      </w:r>
      <w:r>
        <w:rPr>
          <w:sz w:val="24"/>
        </w:rPr>
        <w:tab/>
      </w:r>
      <w:r>
        <w:rPr>
          <w:sz w:val="24"/>
        </w:rPr>
        <w:tab/>
      </w:r>
      <w:r>
        <w:rPr>
          <w:sz w:val="24"/>
        </w:rPr>
        <w:tab/>
        <w:t>(3.37)</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где </w:t>
      </w:r>
    </w:p>
    <w:p w:rsidR="00B0206D" w:rsidRPr="00F516EB" w:rsidRDefault="00B0206D" w:rsidP="00B0206D">
      <w:pPr>
        <w:ind w:firstLine="993"/>
        <w:jc w:val="both"/>
        <w:rPr>
          <w:sz w:val="24"/>
        </w:rPr>
      </w:pPr>
      <w:proofErr w:type="gramStart"/>
      <w:r>
        <w:rPr>
          <w:sz w:val="24"/>
          <w:lang w:val="en-US"/>
        </w:rPr>
        <w:t>N</w:t>
      </w:r>
      <w:r w:rsidRPr="00F516EB">
        <w:rPr>
          <w:sz w:val="24"/>
        </w:rPr>
        <w:t>(</w:t>
      </w:r>
      <w:proofErr w:type="gramEnd"/>
      <w:r>
        <w:rPr>
          <w:sz w:val="24"/>
          <w:lang w:val="en-US"/>
        </w:rPr>
        <w:t>t</w:t>
      </w:r>
      <w:r w:rsidRPr="00F516EB">
        <w:rPr>
          <w:sz w:val="24"/>
        </w:rPr>
        <w:t xml:space="preserve">) </w:t>
      </w:r>
      <w:r>
        <w:rPr>
          <w:sz w:val="24"/>
        </w:rPr>
        <w:t>и</w:t>
      </w:r>
      <w:r w:rsidRPr="00F516EB">
        <w:rPr>
          <w:sz w:val="24"/>
        </w:rPr>
        <w:t xml:space="preserve"> </w:t>
      </w:r>
      <w:r>
        <w:rPr>
          <w:sz w:val="24"/>
          <w:lang w:val="en-US"/>
        </w:rPr>
        <w:t>N</w:t>
      </w:r>
      <w:r w:rsidRPr="00F516EB">
        <w:rPr>
          <w:sz w:val="24"/>
        </w:rPr>
        <w:t>(</w:t>
      </w:r>
      <w:r>
        <w:rPr>
          <w:sz w:val="24"/>
          <w:lang w:val="en-US"/>
        </w:rPr>
        <w:t>t</w:t>
      </w:r>
      <w:r w:rsidRPr="00F516EB">
        <w:rPr>
          <w:sz w:val="24"/>
        </w:rPr>
        <w:t>+</w:t>
      </w:r>
      <w:r>
        <w:rPr>
          <w:sz w:val="24"/>
          <w:lang w:val="en-US"/>
        </w:rPr>
        <w:sym w:font="Symbol" w:char="F044"/>
      </w:r>
      <w:r>
        <w:rPr>
          <w:sz w:val="24"/>
          <w:lang w:val="en-US"/>
        </w:rPr>
        <w:t>t</w:t>
      </w:r>
      <w:r w:rsidRPr="00F516EB">
        <w:rPr>
          <w:sz w:val="24"/>
        </w:rPr>
        <w:t>) – число изделий, безотказно проработавших в течении времени “</w:t>
      </w:r>
      <w:r>
        <w:rPr>
          <w:sz w:val="24"/>
          <w:lang w:val="en-US"/>
        </w:rPr>
        <w:t>t</w:t>
      </w:r>
      <w:r w:rsidRPr="00F516EB">
        <w:rPr>
          <w:sz w:val="24"/>
        </w:rPr>
        <w:t xml:space="preserve">” </w:t>
      </w:r>
      <w:r>
        <w:rPr>
          <w:sz w:val="24"/>
        </w:rPr>
        <w:t>и</w:t>
      </w:r>
      <w:r w:rsidRPr="00F516EB">
        <w:rPr>
          <w:sz w:val="24"/>
        </w:rPr>
        <w:t xml:space="preserve"> “(</w:t>
      </w:r>
      <w:r>
        <w:rPr>
          <w:sz w:val="24"/>
          <w:lang w:val="en-US"/>
        </w:rPr>
        <w:sym w:font="Symbol" w:char="F044"/>
      </w:r>
      <w:r>
        <w:rPr>
          <w:sz w:val="24"/>
          <w:lang w:val="en-US"/>
        </w:rPr>
        <w:t>t</w:t>
      </w:r>
      <w:r w:rsidRPr="00F516EB">
        <w:rPr>
          <w:sz w:val="24"/>
        </w:rPr>
        <w:t xml:space="preserve"> + </w:t>
      </w:r>
      <w:r>
        <w:rPr>
          <w:sz w:val="24"/>
          <w:lang w:val="en-US"/>
        </w:rPr>
        <w:t>t</w:t>
      </w:r>
      <w:r w:rsidRPr="00F516EB">
        <w:rPr>
          <w:sz w:val="24"/>
        </w:rPr>
        <w:t>)” соответственно.</w:t>
      </w:r>
    </w:p>
    <w:p w:rsidR="00B0206D" w:rsidRDefault="00B0206D" w:rsidP="00B0206D">
      <w:pPr>
        <w:ind w:firstLine="567"/>
        <w:jc w:val="both"/>
        <w:rPr>
          <w:sz w:val="24"/>
        </w:rPr>
      </w:pPr>
      <w:r>
        <w:rPr>
          <w:sz w:val="24"/>
        </w:rPr>
        <w:t>При достаточно большом числе изделий, поставленных на испытание или эксплуатацию, имеем:</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12"/>
          <w:sz w:val="24"/>
        </w:rPr>
        <w:object w:dxaOrig="1520" w:dyaOrig="360">
          <v:shape id="_x0000_i1071" type="#_x0000_t75" style="width:75.75pt;height:18pt" o:ole="" fillcolor="window">
            <v:imagedata r:id="rId105" o:title=""/>
          </v:shape>
          <o:OLEObject Type="Embed" ProgID="Equation.3" ShapeID="_x0000_i1071" DrawAspect="Content" ObjectID="_1577009740" r:id="rId106"/>
        </w:object>
      </w:r>
      <w:r>
        <w:rPr>
          <w:sz w:val="24"/>
        </w:rPr>
        <w:tab/>
      </w:r>
      <w:r>
        <w:rPr>
          <w:sz w:val="24"/>
        </w:rPr>
        <w:tab/>
      </w:r>
      <w:r>
        <w:rPr>
          <w:sz w:val="24"/>
        </w:rPr>
        <w:tab/>
      </w:r>
      <w:r>
        <w:rPr>
          <w:sz w:val="24"/>
        </w:rPr>
        <w:tab/>
      </w:r>
      <w:r>
        <w:rPr>
          <w:sz w:val="24"/>
        </w:rPr>
        <w:tab/>
      </w:r>
      <w:r>
        <w:rPr>
          <w:sz w:val="24"/>
        </w:rPr>
        <w:tab/>
      </w:r>
      <w:r>
        <w:rPr>
          <w:sz w:val="24"/>
        </w:rPr>
        <w:tab/>
        <w:t>(3.38)</w:t>
      </w:r>
    </w:p>
    <w:p w:rsidR="00B0206D" w:rsidRDefault="00B0206D" w:rsidP="00B0206D">
      <w:pPr>
        <w:ind w:left="1440" w:firstLine="720"/>
        <w:jc w:val="both"/>
        <w:rPr>
          <w:sz w:val="24"/>
        </w:rPr>
      </w:pPr>
    </w:p>
    <w:p w:rsidR="00B0206D" w:rsidRDefault="00B0206D" w:rsidP="00B0206D">
      <w:pPr>
        <w:ind w:left="1440" w:firstLine="720"/>
        <w:jc w:val="both"/>
        <w:rPr>
          <w:sz w:val="24"/>
        </w:rPr>
      </w:pPr>
      <w:r>
        <w:rPr>
          <w:position w:val="-12"/>
          <w:sz w:val="24"/>
        </w:rPr>
        <w:object w:dxaOrig="2439" w:dyaOrig="360">
          <v:shape id="_x0000_i1072" type="#_x0000_t75" style="width:131.25pt;height:19.5pt" o:ole="" fillcolor="window">
            <v:imagedata r:id="rId107" o:title=""/>
          </v:shape>
          <o:OLEObject Type="Embed" ProgID="Equation.3" ShapeID="_x0000_i1072" DrawAspect="Content" ObjectID="_1577009741" r:id="rId108"/>
        </w:object>
      </w:r>
      <w:r>
        <w:rPr>
          <w:sz w:val="24"/>
        </w:rPr>
        <w:tab/>
      </w:r>
      <w:r>
        <w:rPr>
          <w:sz w:val="24"/>
        </w:rPr>
        <w:tab/>
      </w:r>
      <w:r>
        <w:rPr>
          <w:sz w:val="24"/>
        </w:rPr>
        <w:tab/>
      </w:r>
      <w:r>
        <w:rPr>
          <w:sz w:val="24"/>
        </w:rPr>
        <w:tab/>
      </w:r>
      <w:r>
        <w:rPr>
          <w:sz w:val="24"/>
        </w:rPr>
        <w:tab/>
      </w:r>
      <w:r>
        <w:rPr>
          <w:sz w:val="24"/>
        </w:rPr>
        <w:tab/>
        <w:t>(3.39)</w:t>
      </w:r>
    </w:p>
    <w:p w:rsidR="00B0206D" w:rsidRDefault="00B0206D" w:rsidP="00B0206D">
      <w:pPr>
        <w:ind w:firstLine="567"/>
        <w:jc w:val="both"/>
        <w:rPr>
          <w:sz w:val="24"/>
        </w:rPr>
      </w:pPr>
      <w:r>
        <w:rPr>
          <w:sz w:val="24"/>
        </w:rPr>
        <w:t>Тогда</w:t>
      </w:r>
    </w:p>
    <w:p w:rsidR="00B0206D" w:rsidRDefault="00B0206D" w:rsidP="00B0206D">
      <w:pPr>
        <w:ind w:left="1440" w:firstLine="720"/>
        <w:jc w:val="both"/>
        <w:rPr>
          <w:sz w:val="24"/>
        </w:rPr>
      </w:pPr>
      <w:r>
        <w:rPr>
          <w:position w:val="-30"/>
          <w:sz w:val="24"/>
        </w:rPr>
        <w:object w:dxaOrig="2840" w:dyaOrig="680">
          <v:shape id="_x0000_i1073" type="#_x0000_t75" style="width:153pt;height:36.75pt" o:ole="" fillcolor="window">
            <v:imagedata r:id="rId109" o:title=""/>
          </v:shape>
          <o:OLEObject Type="Embed" ProgID="Equation.3" ShapeID="_x0000_i1073" DrawAspect="Content" ObjectID="_1577009742" r:id="rId110"/>
        </w:object>
      </w:r>
      <w:r>
        <w:rPr>
          <w:sz w:val="24"/>
        </w:rPr>
        <w:t>.</w:t>
      </w:r>
      <w:r>
        <w:rPr>
          <w:sz w:val="24"/>
        </w:rPr>
        <w:tab/>
      </w:r>
      <w:r>
        <w:rPr>
          <w:sz w:val="24"/>
        </w:rPr>
        <w:tab/>
      </w:r>
      <w:r>
        <w:rPr>
          <w:sz w:val="24"/>
        </w:rPr>
        <w:tab/>
      </w:r>
      <w:r>
        <w:rPr>
          <w:sz w:val="24"/>
        </w:rPr>
        <w:tab/>
      </w:r>
      <w:r>
        <w:rPr>
          <w:sz w:val="24"/>
        </w:rPr>
        <w:tab/>
        <w:t>(3.40)</w:t>
      </w:r>
    </w:p>
    <w:p w:rsidR="00B0206D" w:rsidRDefault="00B0206D" w:rsidP="00B0206D">
      <w:pPr>
        <w:ind w:firstLine="567"/>
        <w:jc w:val="both"/>
        <w:rPr>
          <w:sz w:val="24"/>
        </w:rPr>
      </w:pPr>
    </w:p>
    <w:p w:rsidR="00B0206D" w:rsidRPr="00F516EB" w:rsidRDefault="00B0206D" w:rsidP="00B0206D">
      <w:pPr>
        <w:ind w:firstLine="567"/>
        <w:jc w:val="both"/>
        <w:rPr>
          <w:sz w:val="24"/>
        </w:rPr>
      </w:pPr>
      <w:r>
        <w:rPr>
          <w:sz w:val="24"/>
        </w:rPr>
        <w:t xml:space="preserve">При </w:t>
      </w:r>
      <w:r>
        <w:rPr>
          <w:sz w:val="24"/>
          <w:lang w:val="en-US"/>
        </w:rPr>
        <w:sym w:font="Symbol" w:char="F044"/>
      </w:r>
      <w:r>
        <w:rPr>
          <w:sz w:val="24"/>
          <w:lang w:val="en-US"/>
        </w:rPr>
        <w:t>t</w:t>
      </w:r>
      <w:r w:rsidRPr="00F516EB">
        <w:rPr>
          <w:sz w:val="24"/>
        </w:rPr>
        <w:t xml:space="preserve"> </w:t>
      </w:r>
      <w:r>
        <w:rPr>
          <w:sz w:val="24"/>
          <w:lang w:val="en-US"/>
        </w:rPr>
        <w:sym w:font="Symbol" w:char="F0AE"/>
      </w:r>
      <w:r w:rsidRPr="00F516EB">
        <w:rPr>
          <w:sz w:val="24"/>
        </w:rPr>
        <w:t xml:space="preserve"> 0 получим:</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26"/>
          <w:sz w:val="24"/>
        </w:rPr>
        <w:object w:dxaOrig="4459" w:dyaOrig="639">
          <v:shape id="_x0000_i1074" type="#_x0000_t75" style="width:210.75pt;height:30.75pt" o:ole="" fillcolor="window">
            <v:imagedata r:id="rId111" o:title=""/>
          </v:shape>
          <o:OLEObject Type="Embed" ProgID="Equation.3" ShapeID="_x0000_i1074" DrawAspect="Content" ObjectID="_1577009743" r:id="rId112"/>
        </w:object>
      </w:r>
      <w:r>
        <w:rPr>
          <w:sz w:val="24"/>
        </w:rPr>
        <w:tab/>
      </w:r>
      <w:r>
        <w:rPr>
          <w:sz w:val="24"/>
        </w:rPr>
        <w:tab/>
      </w:r>
      <w:r>
        <w:rPr>
          <w:sz w:val="24"/>
        </w:rPr>
        <w:tab/>
      </w:r>
      <w:r>
        <w:rPr>
          <w:sz w:val="24"/>
        </w:rPr>
        <w:tab/>
        <w:t>(3.41)</w:t>
      </w:r>
    </w:p>
    <w:p w:rsidR="00B0206D" w:rsidRDefault="00B0206D" w:rsidP="00B0206D">
      <w:pPr>
        <w:ind w:firstLine="567"/>
        <w:jc w:val="both"/>
        <w:rPr>
          <w:sz w:val="24"/>
        </w:rPr>
      </w:pPr>
    </w:p>
    <w:p w:rsidR="00B0206D" w:rsidRDefault="00B0206D" w:rsidP="00B0206D">
      <w:pPr>
        <w:ind w:firstLine="567"/>
        <w:jc w:val="both"/>
        <w:rPr>
          <w:sz w:val="24"/>
        </w:rPr>
      </w:pPr>
      <w:r>
        <w:rPr>
          <w:sz w:val="24"/>
        </w:rPr>
        <w:t>Одновременно этот количественный показатель надёжности «а(</w:t>
      </w:r>
      <w:r>
        <w:rPr>
          <w:sz w:val="24"/>
          <w:lang w:val="en-US"/>
        </w:rPr>
        <w:t>t</w:t>
      </w:r>
      <w:r>
        <w:rPr>
          <w:sz w:val="24"/>
        </w:rPr>
        <w:t xml:space="preserve">)» является дифференциальной функцией распределения вероятностей отказа (плотностью вероятности отказа) численно равной среднему числу отказов в единицу времени на один объект из начального количества объектов </w:t>
      </w:r>
      <w:r>
        <w:rPr>
          <w:sz w:val="24"/>
          <w:lang w:val="en-US"/>
        </w:rPr>
        <w:t>N</w:t>
      </w:r>
      <w:r w:rsidRPr="00F516EB">
        <w:rPr>
          <w:sz w:val="24"/>
          <w:vertAlign w:val="subscript"/>
        </w:rPr>
        <w:t>0</w:t>
      </w:r>
      <w:r w:rsidRPr="00F516EB">
        <w:rPr>
          <w:sz w:val="24"/>
        </w:rPr>
        <w:t>(</w:t>
      </w:r>
      <w:r>
        <w:rPr>
          <w:sz w:val="24"/>
          <w:lang w:val="en-US"/>
        </w:rPr>
        <w:t>t</w:t>
      </w:r>
      <w:r w:rsidRPr="00F516EB">
        <w:rPr>
          <w:sz w:val="24"/>
        </w:rPr>
        <w:t>=0)</w:t>
      </w:r>
      <w:r>
        <w:rPr>
          <w:sz w:val="24"/>
        </w:rPr>
        <w:t xml:space="preserve"> или доле начального количества объектов </w:t>
      </w:r>
      <w:r>
        <w:rPr>
          <w:sz w:val="24"/>
          <w:lang w:val="en-US"/>
        </w:rPr>
        <w:t>N</w:t>
      </w:r>
      <w:r w:rsidRPr="00F516EB">
        <w:rPr>
          <w:sz w:val="24"/>
          <w:vertAlign w:val="subscript"/>
        </w:rPr>
        <w:t>0</w:t>
      </w:r>
      <w:r w:rsidRPr="00F516EB">
        <w:rPr>
          <w:sz w:val="24"/>
        </w:rPr>
        <w:t>(</w:t>
      </w:r>
      <w:r>
        <w:rPr>
          <w:sz w:val="24"/>
          <w:lang w:val="en-US"/>
        </w:rPr>
        <w:t>t</w:t>
      </w:r>
      <w:r w:rsidRPr="00F516EB">
        <w:rPr>
          <w:sz w:val="24"/>
        </w:rPr>
        <w:t xml:space="preserve">=0), отказавших после произвольного, но фиксированного момента времени </w:t>
      </w:r>
      <w:r>
        <w:rPr>
          <w:sz w:val="24"/>
          <w:lang w:val="en-US"/>
        </w:rPr>
        <w:t>t</w:t>
      </w:r>
      <w:r w:rsidRPr="00F516EB">
        <w:rPr>
          <w:sz w:val="24"/>
        </w:rPr>
        <w:t xml:space="preserve"> в течени</w:t>
      </w:r>
      <w:proofErr w:type="gramStart"/>
      <w:r w:rsidRPr="00F516EB">
        <w:rPr>
          <w:sz w:val="24"/>
        </w:rPr>
        <w:t>и</w:t>
      </w:r>
      <w:proofErr w:type="gramEnd"/>
      <w:r w:rsidRPr="00F516EB">
        <w:rPr>
          <w:sz w:val="24"/>
        </w:rPr>
        <w:t xml:space="preserve"> выбранного промежутка времени “</w:t>
      </w:r>
      <w:r>
        <w:rPr>
          <w:sz w:val="24"/>
          <w:lang w:val="en-US"/>
        </w:rPr>
        <w:sym w:font="Symbol" w:char="F044"/>
      </w:r>
      <w:r>
        <w:rPr>
          <w:sz w:val="24"/>
          <w:lang w:val="en-US"/>
        </w:rPr>
        <w:t>t</w:t>
      </w:r>
      <w:r w:rsidRPr="00F516EB">
        <w:rPr>
          <w:sz w:val="24"/>
        </w:rPr>
        <w:t>”.</w:t>
      </w:r>
    </w:p>
    <w:p w:rsidR="00B0206D" w:rsidRDefault="00B0206D" w:rsidP="00B0206D">
      <w:pPr>
        <w:ind w:firstLine="567"/>
        <w:jc w:val="both"/>
        <w:rPr>
          <w:sz w:val="24"/>
        </w:rPr>
      </w:pPr>
      <w:r>
        <w:rPr>
          <w:sz w:val="24"/>
        </w:rPr>
        <w:t>Из теории вероятностей известно, что:</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30"/>
          <w:sz w:val="24"/>
        </w:rPr>
        <w:object w:dxaOrig="3960" w:dyaOrig="680">
          <v:shape id="_x0000_i1075" type="#_x0000_t75" style="width:210.75pt;height:36pt" o:ole="" fillcolor="window">
            <v:imagedata r:id="rId113" o:title=""/>
          </v:shape>
          <o:OLEObject Type="Embed" ProgID="Equation.3" ShapeID="_x0000_i1075" DrawAspect="Content" ObjectID="_1577009744" r:id="rId114"/>
        </w:object>
      </w:r>
      <w:r>
        <w:rPr>
          <w:sz w:val="24"/>
        </w:rPr>
        <w:tab/>
      </w:r>
      <w:r>
        <w:rPr>
          <w:sz w:val="24"/>
        </w:rPr>
        <w:tab/>
      </w:r>
      <w:r>
        <w:rPr>
          <w:sz w:val="24"/>
        </w:rPr>
        <w:tab/>
      </w:r>
      <w:r>
        <w:rPr>
          <w:sz w:val="24"/>
        </w:rPr>
        <w:tab/>
        <w:t>(3.42)</w:t>
      </w:r>
    </w:p>
    <w:p w:rsidR="00B0206D" w:rsidRDefault="00B0206D" w:rsidP="00B0206D">
      <w:pPr>
        <w:ind w:left="1440" w:firstLine="720"/>
        <w:jc w:val="both"/>
        <w:rPr>
          <w:sz w:val="24"/>
        </w:rPr>
      </w:pPr>
    </w:p>
    <w:p w:rsidR="00B0206D" w:rsidRDefault="00B0206D" w:rsidP="00B0206D">
      <w:pPr>
        <w:ind w:left="1440" w:firstLine="720"/>
        <w:jc w:val="both"/>
        <w:rPr>
          <w:sz w:val="24"/>
        </w:rPr>
      </w:pPr>
      <w:r>
        <w:rPr>
          <w:position w:val="-24"/>
          <w:sz w:val="24"/>
        </w:rPr>
        <w:object w:dxaOrig="2260" w:dyaOrig="620">
          <v:shape id="_x0000_i1076" type="#_x0000_t75" style="width:131.25pt;height:36pt" o:ole="" fillcolor="window">
            <v:imagedata r:id="rId115" o:title=""/>
          </v:shape>
          <o:OLEObject Type="Embed" ProgID="Equation.3" ShapeID="_x0000_i1076" DrawAspect="Content" ObjectID="_1577009745" r:id="rId116"/>
        </w:object>
      </w:r>
      <w:r>
        <w:rPr>
          <w:sz w:val="24"/>
        </w:rPr>
        <w:t xml:space="preserve">   и   </w:t>
      </w:r>
      <w:r>
        <w:rPr>
          <w:position w:val="-32"/>
          <w:sz w:val="24"/>
        </w:rPr>
        <w:object w:dxaOrig="1140" w:dyaOrig="760">
          <v:shape id="_x0000_i1077" type="#_x0000_t75" style="width:59.25pt;height:40.5pt" o:ole="" fillcolor="window">
            <v:imagedata r:id="rId117" o:title=""/>
          </v:shape>
          <o:OLEObject Type="Embed" ProgID="Equation.3" ShapeID="_x0000_i1077" DrawAspect="Content" ObjectID="_1577009746" r:id="rId118"/>
        </w:object>
      </w:r>
      <w:r>
        <w:rPr>
          <w:sz w:val="24"/>
        </w:rPr>
        <w:tab/>
      </w:r>
      <w:r>
        <w:rPr>
          <w:sz w:val="24"/>
        </w:rPr>
        <w:tab/>
      </w:r>
      <w:r>
        <w:rPr>
          <w:sz w:val="24"/>
        </w:rPr>
        <w:tab/>
      </w:r>
      <w:r>
        <w:rPr>
          <w:sz w:val="24"/>
        </w:rPr>
        <w:tab/>
        <w:t>(3.43)</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Следовательно, график </w:t>
      </w:r>
      <w:r>
        <w:rPr>
          <w:sz w:val="24"/>
          <w:lang w:val="en-US"/>
        </w:rPr>
        <w:t>f</w:t>
      </w:r>
      <w:r w:rsidRPr="00F516EB">
        <w:rPr>
          <w:sz w:val="24"/>
        </w:rPr>
        <w:t>(</w:t>
      </w:r>
      <w:r>
        <w:rPr>
          <w:sz w:val="24"/>
          <w:lang w:val="en-US"/>
        </w:rPr>
        <w:t>t</w:t>
      </w:r>
      <w:r w:rsidRPr="00F516EB">
        <w:rPr>
          <w:sz w:val="24"/>
        </w:rPr>
        <w:t xml:space="preserve">) </w:t>
      </w:r>
      <w:r>
        <w:rPr>
          <w:sz w:val="24"/>
        </w:rPr>
        <w:t xml:space="preserve">зависит от графика </w:t>
      </w:r>
      <w:r>
        <w:rPr>
          <w:sz w:val="24"/>
          <w:lang w:val="en-US"/>
        </w:rPr>
        <w:t>F</w:t>
      </w:r>
      <w:r w:rsidRPr="00F516EB">
        <w:rPr>
          <w:sz w:val="24"/>
        </w:rPr>
        <w:t>(</w:t>
      </w:r>
      <w:r>
        <w:rPr>
          <w:sz w:val="24"/>
          <w:lang w:val="en-US"/>
        </w:rPr>
        <w:t>t</w:t>
      </w:r>
      <w:r w:rsidRPr="00F516EB">
        <w:rPr>
          <w:sz w:val="24"/>
        </w:rPr>
        <w:t>)</w:t>
      </w:r>
      <w:r>
        <w:rPr>
          <w:sz w:val="24"/>
        </w:rPr>
        <w:t xml:space="preserve">. Зависимость же </w:t>
      </w:r>
      <w:r>
        <w:rPr>
          <w:sz w:val="24"/>
          <w:lang w:val="en-US"/>
        </w:rPr>
        <w:t>f</w:t>
      </w:r>
      <w:r w:rsidRPr="00F516EB">
        <w:rPr>
          <w:sz w:val="24"/>
        </w:rPr>
        <w:t>(</w:t>
      </w:r>
      <w:r>
        <w:rPr>
          <w:sz w:val="24"/>
          <w:lang w:val="en-US"/>
        </w:rPr>
        <w:sym w:font="Symbol" w:char="F044"/>
      </w:r>
      <w:r>
        <w:rPr>
          <w:sz w:val="24"/>
          <w:lang w:val="en-US"/>
        </w:rPr>
        <w:t>t</w:t>
      </w:r>
      <w:r w:rsidRPr="00F516EB">
        <w:rPr>
          <w:sz w:val="24"/>
        </w:rPr>
        <w:t>) является пропорциональной, поскольку с ростом промежутка времени “</w:t>
      </w:r>
      <w:r>
        <w:rPr>
          <w:sz w:val="24"/>
          <w:lang w:val="en-US"/>
        </w:rPr>
        <w:sym w:font="Symbol" w:char="F044"/>
      </w:r>
      <w:r>
        <w:rPr>
          <w:sz w:val="24"/>
          <w:lang w:val="en-US"/>
        </w:rPr>
        <w:t>t</w:t>
      </w:r>
      <w:r w:rsidRPr="00F516EB">
        <w:rPr>
          <w:sz w:val="24"/>
        </w:rPr>
        <w:t>” возрастает и вероятность отказа в течени</w:t>
      </w:r>
      <w:proofErr w:type="gramStart"/>
      <w:r w:rsidRPr="00F516EB">
        <w:rPr>
          <w:sz w:val="24"/>
        </w:rPr>
        <w:t>и</w:t>
      </w:r>
      <w:proofErr w:type="gramEnd"/>
      <w:r w:rsidRPr="00F516EB">
        <w:rPr>
          <w:sz w:val="24"/>
        </w:rPr>
        <w:t xml:space="preserve"> этого промежутка.</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Сравнение формул плотности вероятности </w:t>
      </w:r>
      <w:r>
        <w:rPr>
          <w:sz w:val="24"/>
          <w:lang w:val="en-US"/>
        </w:rPr>
        <w:t>f</w:t>
      </w:r>
      <w:r w:rsidRPr="00F516EB">
        <w:rPr>
          <w:sz w:val="24"/>
        </w:rPr>
        <w:t>(</w:t>
      </w:r>
      <w:r>
        <w:rPr>
          <w:sz w:val="24"/>
          <w:lang w:val="en-US"/>
        </w:rPr>
        <w:t>t</w:t>
      </w:r>
      <w:r w:rsidRPr="00F516EB">
        <w:rPr>
          <w:sz w:val="24"/>
        </w:rPr>
        <w:t xml:space="preserve">) (3.42) и интенсивности отказов </w:t>
      </w:r>
      <w:r>
        <w:rPr>
          <w:sz w:val="24"/>
          <w:lang w:val="en-US"/>
        </w:rPr>
        <w:sym w:font="Symbol" w:char="F06C"/>
      </w:r>
      <w:r w:rsidRPr="00F516EB">
        <w:rPr>
          <w:sz w:val="24"/>
        </w:rPr>
        <w:t>(</w:t>
      </w:r>
      <w:r>
        <w:rPr>
          <w:sz w:val="24"/>
          <w:lang w:val="en-US"/>
        </w:rPr>
        <w:t>t</w:t>
      </w:r>
      <w:r w:rsidRPr="00F516EB">
        <w:rPr>
          <w:sz w:val="24"/>
        </w:rPr>
        <w:t>) (3.44):</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30"/>
          <w:sz w:val="24"/>
        </w:rPr>
        <w:object w:dxaOrig="3980" w:dyaOrig="680">
          <v:shape id="_x0000_i1078" type="#_x0000_t75" style="width:210.75pt;height:36pt" o:ole="" fillcolor="window">
            <v:imagedata r:id="rId119" o:title=""/>
          </v:shape>
          <o:OLEObject Type="Embed" ProgID="Equation.3" ShapeID="_x0000_i1078" DrawAspect="Content" ObjectID="_1577009747" r:id="rId120"/>
        </w:object>
      </w:r>
      <w:r>
        <w:rPr>
          <w:sz w:val="24"/>
        </w:rPr>
        <w:tab/>
      </w:r>
      <w:r>
        <w:rPr>
          <w:sz w:val="24"/>
        </w:rPr>
        <w:tab/>
      </w:r>
      <w:r>
        <w:rPr>
          <w:sz w:val="24"/>
        </w:rPr>
        <w:tab/>
      </w:r>
      <w:r>
        <w:rPr>
          <w:sz w:val="24"/>
        </w:rPr>
        <w:tab/>
        <w:t>(3.44)</w:t>
      </w:r>
    </w:p>
    <w:p w:rsidR="00B0206D" w:rsidRDefault="00B0206D" w:rsidP="00B0206D">
      <w:pPr>
        <w:ind w:firstLine="567"/>
        <w:jc w:val="both"/>
        <w:rPr>
          <w:sz w:val="24"/>
        </w:rPr>
      </w:pPr>
    </w:p>
    <w:p w:rsidR="00B0206D" w:rsidRDefault="00B0206D" w:rsidP="00B0206D">
      <w:pPr>
        <w:ind w:firstLine="567"/>
        <w:jc w:val="both"/>
        <w:rPr>
          <w:sz w:val="24"/>
          <w:vertAlign w:val="superscript"/>
        </w:rPr>
      </w:pPr>
      <w:r w:rsidRPr="00F516EB">
        <w:rPr>
          <w:sz w:val="24"/>
        </w:rPr>
        <w:t xml:space="preserve">показывает, что эти величины отличаются только общим количеством объектов в знаменателе, к которым относится количество элементов в числителе </w:t>
      </w:r>
      <w:r>
        <w:rPr>
          <w:sz w:val="24"/>
          <w:lang w:val="en-US"/>
        </w:rPr>
        <w:t>n</w:t>
      </w:r>
      <w:r w:rsidRPr="00F516EB">
        <w:rPr>
          <w:sz w:val="24"/>
        </w:rPr>
        <w:t xml:space="preserve"> (</w:t>
      </w:r>
      <w:r>
        <w:rPr>
          <w:sz w:val="24"/>
          <w:lang w:val="en-US"/>
        </w:rPr>
        <w:t>t</w:t>
      </w:r>
      <w:r w:rsidRPr="00F516EB">
        <w:rPr>
          <w:sz w:val="24"/>
          <w:vertAlign w:val="superscript"/>
        </w:rPr>
        <w:t xml:space="preserve"> </w:t>
      </w:r>
      <w:r w:rsidRPr="00F516EB">
        <w:rPr>
          <w:sz w:val="24"/>
        </w:rPr>
        <w:t xml:space="preserve">&lt; </w:t>
      </w:r>
      <w:proofErr w:type="gramStart"/>
      <w:r>
        <w:rPr>
          <w:sz w:val="24"/>
          <w:lang w:val="en-US"/>
        </w:rPr>
        <w:t>t</w:t>
      </w:r>
      <w:proofErr w:type="spellStart"/>
      <w:proofErr w:type="gramEnd"/>
      <w:r w:rsidRPr="00F516EB">
        <w:rPr>
          <w:sz w:val="24"/>
          <w:vertAlign w:val="subscript"/>
        </w:rPr>
        <w:t>отк</w:t>
      </w:r>
      <w:proofErr w:type="spellEnd"/>
      <w:r w:rsidRPr="00F516EB">
        <w:rPr>
          <w:sz w:val="24"/>
        </w:rPr>
        <w:t xml:space="preserve"> </w:t>
      </w:r>
      <w:r>
        <w:rPr>
          <w:sz w:val="24"/>
          <w:lang w:val="en-US"/>
        </w:rPr>
        <w:sym w:font="Symbol" w:char="F0A3"/>
      </w:r>
      <w:r w:rsidRPr="00F516EB">
        <w:rPr>
          <w:sz w:val="24"/>
        </w:rPr>
        <w:t xml:space="preserve"> </w:t>
      </w:r>
      <w:r>
        <w:rPr>
          <w:sz w:val="24"/>
          <w:lang w:val="en-US"/>
        </w:rPr>
        <w:t>t</w:t>
      </w:r>
      <w:r w:rsidRPr="00F516EB">
        <w:rPr>
          <w:sz w:val="24"/>
        </w:rPr>
        <w:t xml:space="preserve">+ </w:t>
      </w:r>
      <w:r>
        <w:rPr>
          <w:sz w:val="24"/>
          <w:lang w:val="en-US"/>
        </w:rPr>
        <w:sym w:font="Symbol" w:char="F044"/>
      </w:r>
      <w:r>
        <w:rPr>
          <w:sz w:val="24"/>
          <w:lang w:val="en-US"/>
        </w:rPr>
        <w:t>t</w:t>
      </w:r>
      <w:r w:rsidRPr="00F516EB">
        <w:rPr>
          <w:sz w:val="24"/>
        </w:rPr>
        <w:t>), отказавших после произвольного, но фиксированного момента времени “</w:t>
      </w:r>
      <w:r>
        <w:rPr>
          <w:sz w:val="24"/>
          <w:lang w:val="en-US"/>
        </w:rPr>
        <w:t>t</w:t>
      </w:r>
      <w:r w:rsidRPr="00F516EB">
        <w:rPr>
          <w:sz w:val="24"/>
        </w:rPr>
        <w:t>” в течение выбранного промежутка времени “</w:t>
      </w:r>
      <w:r>
        <w:rPr>
          <w:sz w:val="24"/>
          <w:lang w:val="en-US"/>
        </w:rPr>
        <w:sym w:font="Symbol" w:char="F044"/>
      </w:r>
      <w:r>
        <w:rPr>
          <w:sz w:val="24"/>
          <w:lang w:val="en-US"/>
        </w:rPr>
        <w:t>t</w:t>
      </w:r>
      <w:r w:rsidRPr="00F516EB">
        <w:rPr>
          <w:sz w:val="24"/>
        </w:rPr>
        <w:t>”</w:t>
      </w:r>
    </w:p>
    <w:p w:rsidR="00B0206D" w:rsidRDefault="00B0206D" w:rsidP="00B0206D">
      <w:pPr>
        <w:ind w:firstLine="567"/>
        <w:jc w:val="both"/>
        <w:rPr>
          <w:sz w:val="24"/>
        </w:rPr>
      </w:pPr>
    </w:p>
    <w:p w:rsidR="00B0206D" w:rsidRDefault="00B0206D" w:rsidP="00B0206D">
      <w:pPr>
        <w:ind w:firstLine="567"/>
        <w:jc w:val="both"/>
        <w:rPr>
          <w:sz w:val="24"/>
        </w:rPr>
      </w:pPr>
      <w:r>
        <w:rPr>
          <w:sz w:val="24"/>
        </w:rPr>
        <w:t>Частота отказов, вероятность безотказной работы и вероятность появления отказа связаны следующими зависимостями:</w:t>
      </w:r>
    </w:p>
    <w:p w:rsidR="00B0206D" w:rsidRDefault="00B0206D" w:rsidP="00B0206D">
      <w:pPr>
        <w:ind w:firstLine="567"/>
        <w:jc w:val="both"/>
        <w:rPr>
          <w:sz w:val="24"/>
        </w:rPr>
      </w:pPr>
    </w:p>
    <w:p w:rsidR="00B0206D" w:rsidRDefault="00B0206D" w:rsidP="00B0206D">
      <w:pPr>
        <w:ind w:firstLine="567"/>
        <w:jc w:val="both"/>
        <w:rPr>
          <w:sz w:val="24"/>
        </w:rPr>
      </w:pPr>
      <w:r>
        <w:rPr>
          <w:sz w:val="24"/>
        </w:rPr>
        <w:pict>
          <v:shape id="_x0000_s1026" type="#_x0000_t75" style="position:absolute;left:0;text-align:left;margin-left:241.2pt;margin-top:3pt;width:147.2pt;height:42.75pt;z-index:251659264" o:allowincell="f">
            <v:imagedata r:id="rId121" o:title=""/>
          </v:shape>
          <o:OLEObject Type="Embed" ProgID="Equation.3" ShapeID="_x0000_s1026" DrawAspect="Content" ObjectID="_1577009760" r:id="rId122"/>
        </w:pict>
      </w:r>
      <w:r>
        <w:rPr>
          <w:sz w:val="24"/>
        </w:rPr>
        <w:tab/>
      </w:r>
      <w:r>
        <w:rPr>
          <w:position w:val="-30"/>
          <w:sz w:val="24"/>
        </w:rPr>
        <w:object w:dxaOrig="1540" w:dyaOrig="760">
          <v:shape id="_x0000_i1079" type="#_x0000_t75" style="width:82.5pt;height:41.25pt" o:ole="" fillcolor="window">
            <v:imagedata r:id="rId123" o:title=""/>
          </v:shape>
          <o:OLEObject Type="Embed" ProgID="Equation.2" ShapeID="_x0000_i1079" DrawAspect="Content" ObjectID="_1577009748" r:id="rId124"/>
        </w:object>
      </w:r>
      <w:r>
        <w:rPr>
          <w:sz w:val="24"/>
        </w:rPr>
        <w:t>;</w:t>
      </w:r>
      <w:r>
        <w:rPr>
          <w:sz w:val="24"/>
        </w:rPr>
        <w:tab/>
      </w:r>
      <w:r>
        <w:rPr>
          <w:position w:val="-30"/>
          <w:sz w:val="24"/>
        </w:rPr>
        <w:object w:dxaOrig="1520" w:dyaOrig="760">
          <v:shape id="_x0000_i1080" type="#_x0000_t75" style="width:82.5pt;height:42pt" o:ole="" fillcolor="window">
            <v:imagedata r:id="rId125" o:title=""/>
          </v:shape>
          <o:OLEObject Type="Embed" ProgID="Equation.2" ShapeID="_x0000_i1080" DrawAspect="Content" ObjectID="_1577009749" r:id="rId126"/>
        </w:object>
      </w:r>
      <w:r>
        <w:rPr>
          <w:sz w:val="24"/>
        </w:rPr>
        <w:t>;</w:t>
      </w:r>
      <w:r>
        <w:rPr>
          <w:sz w:val="24"/>
        </w:rPr>
        <w:tab/>
      </w:r>
      <w:r>
        <w:rPr>
          <w:sz w:val="24"/>
        </w:rPr>
        <w:tab/>
      </w:r>
      <w:r>
        <w:rPr>
          <w:sz w:val="24"/>
        </w:rPr>
        <w:tab/>
      </w:r>
      <w:r>
        <w:rPr>
          <w:sz w:val="24"/>
        </w:rPr>
        <w:tab/>
      </w:r>
      <w:r>
        <w:rPr>
          <w:sz w:val="24"/>
        </w:rPr>
        <w:tab/>
      </w:r>
    </w:p>
    <w:p w:rsidR="00B0206D" w:rsidRDefault="00B0206D" w:rsidP="00B0206D">
      <w:pPr>
        <w:ind w:left="7200" w:firstLine="720"/>
        <w:jc w:val="both"/>
        <w:rPr>
          <w:sz w:val="24"/>
        </w:rPr>
      </w:pPr>
      <w:r>
        <w:rPr>
          <w:sz w:val="24"/>
        </w:rPr>
        <w:tab/>
        <w:t>(3.45)</w:t>
      </w:r>
    </w:p>
    <w:p w:rsidR="00B0206D" w:rsidRPr="00F516EB" w:rsidRDefault="00B0206D" w:rsidP="00B0206D">
      <w:pPr>
        <w:ind w:firstLine="567"/>
        <w:jc w:val="both"/>
        <w:rPr>
          <w:sz w:val="24"/>
        </w:rPr>
      </w:pPr>
      <w:r>
        <w:rPr>
          <w:sz w:val="24"/>
        </w:rPr>
        <w:t xml:space="preserve">так как </w:t>
      </w:r>
      <w:r>
        <w:rPr>
          <w:sz w:val="24"/>
          <w:lang w:val="en-US"/>
        </w:rPr>
        <w:t>p</w:t>
      </w:r>
      <w:r w:rsidRPr="00F516EB">
        <w:rPr>
          <w:sz w:val="24"/>
        </w:rPr>
        <w:t>(</w:t>
      </w:r>
      <w:r>
        <w:rPr>
          <w:sz w:val="24"/>
          <w:lang w:val="en-US"/>
        </w:rPr>
        <w:t>t</w:t>
      </w:r>
      <w:r w:rsidRPr="00F516EB">
        <w:rPr>
          <w:sz w:val="24"/>
        </w:rPr>
        <w:t>)=1-</w:t>
      </w:r>
      <w:r>
        <w:rPr>
          <w:sz w:val="24"/>
          <w:lang w:val="en-US"/>
        </w:rPr>
        <w:t>q</w:t>
      </w:r>
      <w:r w:rsidRPr="00F516EB">
        <w:rPr>
          <w:sz w:val="24"/>
        </w:rPr>
        <w:t>(</w:t>
      </w:r>
      <w:r>
        <w:rPr>
          <w:sz w:val="24"/>
          <w:lang w:val="en-US"/>
        </w:rPr>
        <w:t>t</w:t>
      </w:r>
      <w:r w:rsidRPr="00F516EB">
        <w:rPr>
          <w:sz w:val="24"/>
        </w:rPr>
        <w:t>) =</w:t>
      </w:r>
      <w:r>
        <w:rPr>
          <w:position w:val="-32"/>
          <w:sz w:val="24"/>
          <w:lang w:val="en-US"/>
        </w:rPr>
        <w:object w:dxaOrig="4080" w:dyaOrig="760">
          <v:shape id="_x0000_i1081" type="#_x0000_t75" style="width:240pt;height:45pt" o:ole="" fillcolor="window">
            <v:imagedata r:id="rId127" o:title=""/>
          </v:shape>
          <o:OLEObject Type="Embed" ProgID="Equation.3" ShapeID="_x0000_i1081" DrawAspect="Content" ObjectID="_1577009750" r:id="rId128"/>
        </w:object>
      </w:r>
    </w:p>
    <w:p w:rsidR="00B0206D" w:rsidRDefault="00B0206D" w:rsidP="00B0206D">
      <w:pPr>
        <w:ind w:firstLine="567"/>
        <w:jc w:val="both"/>
        <w:rPr>
          <w:sz w:val="24"/>
        </w:rPr>
      </w:pPr>
    </w:p>
    <w:p w:rsidR="00B0206D" w:rsidRDefault="00B0206D" w:rsidP="00B0206D">
      <w:pPr>
        <w:ind w:firstLine="567"/>
        <w:jc w:val="both"/>
        <w:rPr>
          <w:sz w:val="24"/>
        </w:rPr>
      </w:pPr>
      <w:r>
        <w:rPr>
          <w:sz w:val="24"/>
        </w:rPr>
        <w:t>Частота отказов элементов также связана с их интенсивностью отказов</w:t>
      </w:r>
    </w:p>
    <w:p w:rsidR="00B0206D" w:rsidRDefault="00B0206D" w:rsidP="00B0206D">
      <w:pPr>
        <w:ind w:firstLine="567"/>
        <w:jc w:val="both"/>
        <w:rPr>
          <w:sz w:val="24"/>
        </w:rPr>
      </w:pPr>
    </w:p>
    <w:p w:rsidR="00B0206D" w:rsidRDefault="00B0206D" w:rsidP="00B0206D">
      <w:pPr>
        <w:ind w:firstLine="567"/>
        <w:jc w:val="both"/>
        <w:rPr>
          <w:sz w:val="24"/>
        </w:rPr>
      </w:pPr>
      <w:r>
        <w:rPr>
          <w:sz w:val="24"/>
        </w:rPr>
        <w:tab/>
      </w:r>
      <w:r>
        <w:rPr>
          <w:sz w:val="24"/>
        </w:rPr>
        <w:tab/>
      </w:r>
      <w:r>
        <w:rPr>
          <w:sz w:val="24"/>
        </w:rPr>
        <w:tab/>
      </w:r>
      <w:r>
        <w:rPr>
          <w:position w:val="-26"/>
          <w:sz w:val="24"/>
        </w:rPr>
        <w:object w:dxaOrig="1160" w:dyaOrig="660">
          <v:shape id="_x0000_i1082" type="#_x0000_t75" style="width:59.25pt;height:33.75pt" o:ole="" fillcolor="window">
            <v:imagedata r:id="rId129" o:title=""/>
          </v:shape>
          <o:OLEObject Type="Embed" ProgID="Equation.2" ShapeID="_x0000_i1082" DrawAspect="Content" ObjectID="_1577009751" r:id="rId130"/>
        </w:object>
      </w:r>
      <w:r>
        <w:rPr>
          <w:sz w:val="24"/>
        </w:rPr>
        <w:tab/>
      </w:r>
      <w:r>
        <w:rPr>
          <w:sz w:val="24"/>
        </w:rPr>
        <w:tab/>
      </w:r>
      <w:r>
        <w:rPr>
          <w:sz w:val="24"/>
        </w:rPr>
        <w:tab/>
      </w:r>
      <w:r>
        <w:rPr>
          <w:sz w:val="24"/>
        </w:rPr>
        <w:tab/>
      </w:r>
      <w:r>
        <w:rPr>
          <w:sz w:val="24"/>
        </w:rPr>
        <w:tab/>
      </w:r>
      <w:r>
        <w:rPr>
          <w:sz w:val="24"/>
        </w:rPr>
        <w:tab/>
      </w:r>
      <w:r>
        <w:rPr>
          <w:sz w:val="24"/>
        </w:rPr>
        <w:tab/>
      </w:r>
      <w:r>
        <w:rPr>
          <w:sz w:val="24"/>
        </w:rPr>
        <w:tab/>
        <w:t>(3.46)</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Так как </w:t>
      </w:r>
      <w:r>
        <w:rPr>
          <w:sz w:val="24"/>
          <w:lang w:val="en-US"/>
        </w:rPr>
        <w:t>P</w:t>
      </w:r>
      <w:r w:rsidRPr="00F516EB">
        <w:rPr>
          <w:sz w:val="24"/>
        </w:rPr>
        <w:t>(</w:t>
      </w:r>
      <w:r>
        <w:rPr>
          <w:sz w:val="24"/>
          <w:lang w:val="en-US"/>
        </w:rPr>
        <w:t>t</w:t>
      </w:r>
      <w:r w:rsidRPr="00F516EB">
        <w:rPr>
          <w:sz w:val="24"/>
        </w:rPr>
        <w:t>)</w:t>
      </w:r>
      <w:r>
        <w:rPr>
          <w:sz w:val="24"/>
        </w:rPr>
        <w:t xml:space="preserve"> </w:t>
      </w:r>
      <w:r>
        <w:rPr>
          <w:sz w:val="24"/>
        </w:rPr>
        <w:sym w:font="Symbol" w:char="F0A3"/>
      </w:r>
      <w:r>
        <w:rPr>
          <w:sz w:val="24"/>
        </w:rPr>
        <w:t xml:space="preserve"> 1, то всегда  </w:t>
      </w:r>
      <w:r>
        <w:rPr>
          <w:sz w:val="24"/>
        </w:rPr>
        <w:sym w:font="Symbol" w:char="F06C"/>
      </w:r>
      <w:r w:rsidRPr="00F516EB">
        <w:rPr>
          <w:sz w:val="24"/>
        </w:rPr>
        <w:t>(</w:t>
      </w:r>
      <w:r>
        <w:rPr>
          <w:sz w:val="24"/>
          <w:lang w:val="en-US"/>
        </w:rPr>
        <w:t>t</w:t>
      </w:r>
      <w:r w:rsidRPr="00F516EB">
        <w:rPr>
          <w:sz w:val="24"/>
        </w:rPr>
        <w:t xml:space="preserve">) </w:t>
      </w:r>
      <w:r>
        <w:rPr>
          <w:sz w:val="24"/>
        </w:rPr>
        <w:sym w:font="Symbol" w:char="F0B3"/>
      </w:r>
      <w:r w:rsidRPr="00F516EB">
        <w:rPr>
          <w:sz w:val="24"/>
        </w:rPr>
        <w:t xml:space="preserve"> </w:t>
      </w:r>
      <w:r>
        <w:rPr>
          <w:sz w:val="24"/>
          <w:lang w:val="en-US"/>
        </w:rPr>
        <w:t>a</w:t>
      </w:r>
      <w:r w:rsidRPr="00F516EB">
        <w:rPr>
          <w:sz w:val="24"/>
        </w:rPr>
        <w:t>(</w:t>
      </w:r>
      <w:r>
        <w:rPr>
          <w:sz w:val="24"/>
          <w:lang w:val="en-US"/>
        </w:rPr>
        <w:t>t</w:t>
      </w:r>
      <w:r w:rsidRPr="00F516EB">
        <w:rPr>
          <w:sz w:val="24"/>
        </w:rPr>
        <w:t>)</w:t>
      </w:r>
      <w:r>
        <w:rPr>
          <w:sz w:val="24"/>
        </w:rPr>
        <w:t>.</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Для высоконадежных систем при </w:t>
      </w:r>
      <w:proofErr w:type="gramStart"/>
      <w:r>
        <w:rPr>
          <w:sz w:val="24"/>
        </w:rPr>
        <w:t>р</w:t>
      </w:r>
      <w:proofErr w:type="gramEnd"/>
      <w:r w:rsidRPr="00F516EB">
        <w:rPr>
          <w:sz w:val="24"/>
        </w:rPr>
        <w:t>(</w:t>
      </w:r>
      <w:r>
        <w:rPr>
          <w:sz w:val="24"/>
          <w:lang w:val="en-US"/>
        </w:rPr>
        <w:t>t</w:t>
      </w:r>
      <w:r w:rsidRPr="00F516EB">
        <w:rPr>
          <w:sz w:val="24"/>
        </w:rPr>
        <w:t>)</w:t>
      </w:r>
      <w:r>
        <w:rPr>
          <w:sz w:val="24"/>
          <w:lang w:val="en-US"/>
        </w:rPr>
        <w:sym w:font="Symbol" w:char="F0B3"/>
      </w:r>
      <w:r w:rsidRPr="00F516EB">
        <w:rPr>
          <w:sz w:val="24"/>
        </w:rPr>
        <w:t xml:space="preserve">0.99 </w:t>
      </w:r>
      <w:r>
        <w:rPr>
          <w:sz w:val="24"/>
        </w:rPr>
        <w:t xml:space="preserve">можно принимать </w:t>
      </w:r>
      <w:r>
        <w:rPr>
          <w:sz w:val="24"/>
          <w:lang w:val="en-US"/>
        </w:rPr>
        <w:t>a</w:t>
      </w:r>
      <w:r w:rsidRPr="00F516EB">
        <w:rPr>
          <w:sz w:val="24"/>
        </w:rPr>
        <w:t>(</w:t>
      </w:r>
      <w:r>
        <w:rPr>
          <w:sz w:val="24"/>
          <w:lang w:val="en-US"/>
        </w:rPr>
        <w:t>t</w:t>
      </w:r>
      <w:r w:rsidRPr="00F516EB">
        <w:rPr>
          <w:sz w:val="24"/>
        </w:rPr>
        <w:t xml:space="preserve">) </w:t>
      </w:r>
      <w:r>
        <w:rPr>
          <w:sz w:val="24"/>
          <w:lang w:val="en-US"/>
        </w:rPr>
        <w:sym w:font="Symbol" w:char="F0BB"/>
      </w:r>
      <w:r>
        <w:rPr>
          <w:sz w:val="24"/>
        </w:rPr>
        <w:t xml:space="preserve"> </w:t>
      </w:r>
      <w:r>
        <w:rPr>
          <w:sz w:val="24"/>
        </w:rPr>
        <w:sym w:font="Symbol" w:char="F06C"/>
      </w:r>
      <w:r w:rsidRPr="00F516EB">
        <w:rPr>
          <w:sz w:val="24"/>
        </w:rPr>
        <w:t>(</w:t>
      </w:r>
      <w:r>
        <w:rPr>
          <w:sz w:val="24"/>
          <w:lang w:val="en-US"/>
        </w:rPr>
        <w:t>t</w:t>
      </w:r>
      <w:r w:rsidRPr="00F516EB">
        <w:rPr>
          <w:sz w:val="24"/>
        </w:rPr>
        <w:t>)</w:t>
      </w:r>
      <w:r>
        <w:rPr>
          <w:sz w:val="24"/>
        </w:rPr>
        <w:t>.</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7. </w:t>
      </w:r>
      <w:r>
        <w:rPr>
          <w:b/>
          <w:i/>
          <w:sz w:val="24"/>
          <w:u w:val="single"/>
        </w:rPr>
        <w:t>Дисперсия времени жизни элемента ЭС</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32"/>
          <w:sz w:val="24"/>
        </w:rPr>
        <w:object w:dxaOrig="3700" w:dyaOrig="760">
          <v:shape id="_x0000_i1083" type="#_x0000_t75" style="width:210.75pt;height:44.25pt" o:ole="" fillcolor="window">
            <v:imagedata r:id="rId131" o:title=""/>
          </v:shape>
          <o:OLEObject Type="Embed" ProgID="Equation.3" ShapeID="_x0000_i1083" DrawAspect="Content" ObjectID="_1577009752" r:id="rId132"/>
        </w:object>
      </w:r>
      <w:r>
        <w:rPr>
          <w:sz w:val="24"/>
        </w:rPr>
        <w:tab/>
      </w:r>
      <w:r>
        <w:rPr>
          <w:sz w:val="24"/>
        </w:rPr>
        <w:tab/>
      </w:r>
      <w:r>
        <w:rPr>
          <w:sz w:val="24"/>
        </w:rPr>
        <w:tab/>
      </w:r>
      <w:r>
        <w:rPr>
          <w:sz w:val="24"/>
        </w:rPr>
        <w:tab/>
        <w:t>(3.47)</w:t>
      </w:r>
    </w:p>
    <w:p w:rsidR="00B0206D" w:rsidRDefault="00B0206D" w:rsidP="00B0206D">
      <w:pPr>
        <w:ind w:firstLine="567"/>
        <w:jc w:val="both"/>
        <w:rPr>
          <w:sz w:val="24"/>
        </w:rPr>
      </w:pPr>
    </w:p>
    <w:p w:rsidR="00B0206D" w:rsidRDefault="00B0206D" w:rsidP="00B0206D">
      <w:pPr>
        <w:ind w:firstLine="567"/>
        <w:jc w:val="both"/>
        <w:rPr>
          <w:sz w:val="24"/>
        </w:rPr>
      </w:pPr>
      <w:r>
        <w:rPr>
          <w:sz w:val="24"/>
        </w:rPr>
        <w:t>Статистическая дисперсия:</w:t>
      </w:r>
    </w:p>
    <w:p w:rsidR="00B0206D" w:rsidRDefault="00B0206D" w:rsidP="00B0206D">
      <w:pPr>
        <w:ind w:firstLine="567"/>
        <w:jc w:val="both"/>
        <w:rPr>
          <w:sz w:val="24"/>
        </w:rPr>
      </w:pPr>
    </w:p>
    <w:p w:rsidR="00B0206D" w:rsidRDefault="00B0206D" w:rsidP="00B0206D">
      <w:pPr>
        <w:ind w:left="1440" w:firstLine="720"/>
        <w:jc w:val="both"/>
        <w:rPr>
          <w:sz w:val="24"/>
        </w:rPr>
      </w:pPr>
      <w:r>
        <w:rPr>
          <w:position w:val="-30"/>
          <w:sz w:val="24"/>
        </w:rPr>
        <w:object w:dxaOrig="2380" w:dyaOrig="700">
          <v:shape id="_x0000_i1084" type="#_x0000_t75" style="width:141pt;height:42pt" o:ole="" fillcolor="window">
            <v:imagedata r:id="rId133" o:title=""/>
          </v:shape>
          <o:OLEObject Type="Embed" ProgID="Equation.3" ShapeID="_x0000_i1084" DrawAspect="Content" ObjectID="_1577009753" r:id="rId134"/>
        </w:object>
      </w:r>
      <w:r>
        <w:rPr>
          <w:sz w:val="24"/>
        </w:rPr>
        <w:t>,</w:t>
      </w:r>
      <w:r>
        <w:rPr>
          <w:sz w:val="24"/>
        </w:rPr>
        <w:tab/>
      </w:r>
      <w:r>
        <w:rPr>
          <w:sz w:val="24"/>
        </w:rPr>
        <w:tab/>
      </w:r>
      <w:r>
        <w:rPr>
          <w:sz w:val="24"/>
        </w:rPr>
        <w:tab/>
      </w:r>
      <w:r>
        <w:rPr>
          <w:sz w:val="24"/>
        </w:rPr>
        <w:tab/>
      </w:r>
      <w:r>
        <w:rPr>
          <w:sz w:val="24"/>
        </w:rPr>
        <w:tab/>
      </w:r>
      <w:r>
        <w:rPr>
          <w:sz w:val="24"/>
        </w:rPr>
        <w:tab/>
        <w:t>(3.48)</w:t>
      </w:r>
    </w:p>
    <w:p w:rsidR="00B0206D" w:rsidRDefault="00B0206D" w:rsidP="00B0206D">
      <w:pPr>
        <w:ind w:firstLine="567"/>
        <w:jc w:val="both"/>
        <w:rPr>
          <w:sz w:val="24"/>
        </w:rPr>
      </w:pPr>
      <w:r>
        <w:rPr>
          <w:sz w:val="24"/>
        </w:rPr>
        <w:t>где</w:t>
      </w:r>
    </w:p>
    <w:p w:rsidR="00B0206D" w:rsidRDefault="00B0206D" w:rsidP="00B0206D">
      <w:pPr>
        <w:ind w:firstLine="567"/>
        <w:jc w:val="both"/>
        <w:rPr>
          <w:sz w:val="24"/>
        </w:rPr>
      </w:pPr>
      <w:r>
        <w:rPr>
          <w:sz w:val="24"/>
        </w:rPr>
        <w:lastRenderedPageBreak/>
        <w:tab/>
      </w:r>
      <w:r>
        <w:rPr>
          <w:sz w:val="24"/>
        </w:rPr>
        <w:tab/>
      </w:r>
      <w:r>
        <w:rPr>
          <w:sz w:val="24"/>
        </w:rPr>
        <w:tab/>
      </w:r>
      <w:r>
        <w:rPr>
          <w:position w:val="-30"/>
          <w:sz w:val="24"/>
        </w:rPr>
        <w:object w:dxaOrig="1280" w:dyaOrig="700">
          <v:shape id="_x0000_i1085" type="#_x0000_t75" style="width:75.75pt;height:42pt" o:ole="" fillcolor="window">
            <v:imagedata r:id="rId135" o:title=""/>
          </v:shape>
          <o:OLEObject Type="Embed" ProgID="Equation.3" ShapeID="_x0000_i1085" DrawAspect="Content" ObjectID="_1577009754" r:id="rId136"/>
        </w:objec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На практике в качестве оценки надёжности чаще используют </w:t>
      </w:r>
      <w:r>
        <w:rPr>
          <w:sz w:val="24"/>
          <w:u w:val="single"/>
        </w:rPr>
        <w:t xml:space="preserve">среднее </w:t>
      </w:r>
      <w:proofErr w:type="spellStart"/>
      <w:r>
        <w:rPr>
          <w:sz w:val="24"/>
          <w:u w:val="single"/>
        </w:rPr>
        <w:t>квадратическое</w:t>
      </w:r>
      <w:proofErr w:type="spellEnd"/>
      <w:r>
        <w:rPr>
          <w:sz w:val="24"/>
          <w:u w:val="single"/>
        </w:rPr>
        <w:t xml:space="preserve"> отклонение</w:t>
      </w:r>
      <w:proofErr w:type="gramStart"/>
      <w:r>
        <w:rPr>
          <w:sz w:val="24"/>
          <w:u w:val="single"/>
        </w:rPr>
        <w:t xml:space="preserve"> (</w:t>
      </w:r>
      <w:r>
        <w:rPr>
          <w:sz w:val="24"/>
          <w:u w:val="single"/>
        </w:rPr>
        <w:sym w:font="Symbol" w:char="F073"/>
      </w:r>
      <w:r>
        <w:rPr>
          <w:sz w:val="24"/>
          <w:u w:val="single"/>
        </w:rPr>
        <w:t>) :</w:t>
      </w:r>
      <w:proofErr w:type="gramEnd"/>
    </w:p>
    <w:p w:rsidR="00B0206D" w:rsidRDefault="00B0206D" w:rsidP="00B0206D">
      <w:pPr>
        <w:ind w:firstLine="567"/>
        <w:jc w:val="both"/>
        <w:rPr>
          <w:sz w:val="24"/>
        </w:rPr>
      </w:pPr>
      <w:r>
        <w:rPr>
          <w:sz w:val="24"/>
        </w:rPr>
        <w:pict>
          <v:shape id="_x0000_s1027" type="#_x0000_t75" style="position:absolute;left:0;text-align:left;margin-left:94.95pt;margin-top:7.9pt;width:115.2pt;height:28.2pt;z-index:251660288" o:allowincell="f">
            <v:imagedata r:id="rId137" o:title=""/>
          </v:shape>
          <o:OLEObject Type="Embed" ProgID="Equation.3" ShapeID="_x0000_s1027" DrawAspect="Content" ObjectID="_1577009761" r:id="rId138"/>
        </w:pict>
      </w:r>
    </w:p>
    <w:p w:rsidR="00B0206D" w:rsidRDefault="00B0206D" w:rsidP="00B0206D">
      <w:pPr>
        <w:ind w:firstLine="567"/>
        <w:jc w:val="both"/>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(3.49)</w:t>
      </w:r>
    </w:p>
    <w:p w:rsidR="00B0206D" w:rsidRDefault="00B0206D" w:rsidP="00B0206D">
      <w:pPr>
        <w:ind w:firstLine="567"/>
        <w:jc w:val="both"/>
        <w:rPr>
          <w:sz w:val="24"/>
        </w:rPr>
      </w:pPr>
    </w:p>
    <w:p w:rsidR="00B0206D" w:rsidRDefault="00B0206D" w:rsidP="00B0206D">
      <w:pPr>
        <w:ind w:firstLine="567"/>
        <w:jc w:val="both"/>
        <w:rPr>
          <w:sz w:val="24"/>
        </w:rPr>
      </w:pPr>
      <w:r>
        <w:rPr>
          <w:sz w:val="24"/>
        </w:rPr>
        <w:t xml:space="preserve">где </w:t>
      </w:r>
    </w:p>
    <w:p w:rsidR="00B0206D" w:rsidRDefault="00B0206D" w:rsidP="00B0206D">
      <w:pPr>
        <w:ind w:left="720" w:firstLine="131"/>
        <w:jc w:val="both"/>
        <w:rPr>
          <w:sz w:val="24"/>
        </w:rPr>
      </w:pPr>
      <w:r>
        <w:rPr>
          <w:sz w:val="24"/>
        </w:rPr>
        <w:t xml:space="preserve">   Т – время жизни элемента ЭС.</w:t>
      </w:r>
    </w:p>
    <w:p w:rsidR="00B0206D" w:rsidRDefault="00B0206D" w:rsidP="00B0206D">
      <w:pPr>
        <w:ind w:left="720" w:firstLine="131"/>
        <w:jc w:val="both"/>
        <w:rPr>
          <w:sz w:val="24"/>
        </w:rPr>
      </w:pPr>
    </w:p>
    <w:p w:rsidR="00B0206D" w:rsidRDefault="00B0206D" w:rsidP="00B0206D">
      <w:pPr>
        <w:ind w:left="720" w:firstLine="131"/>
        <w:jc w:val="both"/>
        <w:rPr>
          <w:sz w:val="24"/>
        </w:rPr>
      </w:pPr>
    </w:p>
    <w:p w:rsidR="00B0206D" w:rsidRPr="00F516EB" w:rsidRDefault="00B0206D" w:rsidP="00B0206D">
      <w:pPr>
        <w:ind w:left="720" w:firstLine="131"/>
        <w:jc w:val="center"/>
        <w:rPr>
          <w:b/>
          <w:sz w:val="24"/>
        </w:rPr>
      </w:pPr>
      <w:r>
        <w:rPr>
          <w:b/>
          <w:sz w:val="24"/>
        </w:rPr>
        <w:br w:type="page"/>
      </w:r>
      <w:r w:rsidRPr="006E2E02">
        <w:rPr>
          <w:b/>
          <w:sz w:val="24"/>
        </w:rPr>
        <w:lastRenderedPageBreak/>
        <w:t>3.2. Достоинства и недостатки показателей надёжности</w:t>
      </w:r>
    </w:p>
    <w:p w:rsidR="00B0206D" w:rsidRPr="00F516EB" w:rsidRDefault="00B0206D" w:rsidP="00B0206D">
      <w:pPr>
        <w:rPr>
          <w:sz w:val="24"/>
        </w:rPr>
      </w:pPr>
    </w:p>
    <w:p w:rsidR="00B0206D" w:rsidRPr="00F516EB" w:rsidRDefault="00B0206D" w:rsidP="00B0206D">
      <w:pPr>
        <w:ind w:firstLine="567"/>
        <w:rPr>
          <w:b/>
          <w:sz w:val="24"/>
          <w:u w:val="single"/>
        </w:rPr>
      </w:pPr>
      <w:r>
        <w:rPr>
          <w:b/>
          <w:sz w:val="24"/>
        </w:rPr>
        <w:t xml:space="preserve">1) </w:t>
      </w:r>
      <w:r>
        <w:rPr>
          <w:b/>
          <w:sz w:val="24"/>
          <w:u w:val="single"/>
        </w:rPr>
        <w:t xml:space="preserve">Вероятность безотказной работы </w:t>
      </w:r>
      <w:proofErr w:type="gramStart"/>
      <w:r>
        <w:rPr>
          <w:b/>
          <w:sz w:val="24"/>
          <w:u w:val="single"/>
        </w:rPr>
        <w:t>р</w:t>
      </w:r>
      <w:proofErr w:type="gramEnd"/>
      <w:r>
        <w:rPr>
          <w:b/>
          <w:sz w:val="24"/>
          <w:u w:val="single"/>
        </w:rPr>
        <w:t>(</w:t>
      </w:r>
      <w:r>
        <w:rPr>
          <w:b/>
          <w:sz w:val="24"/>
          <w:u w:val="single"/>
          <w:lang w:val="en-US"/>
        </w:rPr>
        <w:t>t</w:t>
      </w:r>
      <w:r>
        <w:rPr>
          <w:b/>
          <w:sz w:val="24"/>
          <w:u w:val="single"/>
        </w:rPr>
        <w:t>),</w:t>
      </w:r>
    </w:p>
    <w:p w:rsidR="00B0206D" w:rsidRPr="00F516EB" w:rsidRDefault="00B0206D" w:rsidP="00B0206D">
      <w:pPr>
        <w:rPr>
          <w:b/>
          <w:sz w:val="24"/>
          <w:u w:val="single"/>
        </w:rPr>
      </w:pPr>
    </w:p>
    <w:p w:rsidR="00B0206D" w:rsidRDefault="00B0206D" w:rsidP="00B0206D">
      <w:pPr>
        <w:ind w:firstLine="851"/>
        <w:rPr>
          <w:b/>
          <w:sz w:val="24"/>
        </w:rPr>
      </w:pPr>
      <w:r>
        <w:rPr>
          <w:b/>
          <w:sz w:val="24"/>
        </w:rPr>
        <w:t>Достоинства:</w:t>
      </w:r>
    </w:p>
    <w:p w:rsidR="00B0206D" w:rsidRDefault="00B0206D" w:rsidP="00B0206D">
      <w:pPr>
        <w:ind w:firstLine="1134"/>
        <w:rPr>
          <w:sz w:val="24"/>
        </w:rPr>
      </w:pPr>
      <w:proofErr w:type="gramStart"/>
      <w:r>
        <w:rPr>
          <w:sz w:val="24"/>
          <w:lang w:val="en-US"/>
        </w:rPr>
        <w:t>a</w:t>
      </w:r>
      <w:proofErr w:type="gramEnd"/>
      <w:r>
        <w:rPr>
          <w:sz w:val="24"/>
        </w:rPr>
        <w:t>.</w:t>
      </w:r>
      <w:r w:rsidRPr="00F516EB">
        <w:rPr>
          <w:sz w:val="24"/>
        </w:rPr>
        <w:t xml:space="preserve"> </w:t>
      </w:r>
      <w:r>
        <w:rPr>
          <w:sz w:val="24"/>
        </w:rPr>
        <w:t>характеризует изменение надёжности во времени;</w:t>
      </w:r>
    </w:p>
    <w:p w:rsidR="00B0206D" w:rsidRDefault="00B0206D" w:rsidP="00B0206D">
      <w:pPr>
        <w:ind w:firstLine="1134"/>
        <w:rPr>
          <w:sz w:val="24"/>
        </w:rPr>
      </w:pPr>
      <w:proofErr w:type="gramStart"/>
      <w:r>
        <w:rPr>
          <w:sz w:val="24"/>
        </w:rPr>
        <w:t>б</w:t>
      </w:r>
      <w:proofErr w:type="gramEnd"/>
      <w:r>
        <w:rPr>
          <w:sz w:val="24"/>
        </w:rPr>
        <w:t>. даёт возможность наглядно судить о надёжности;</w:t>
      </w:r>
    </w:p>
    <w:p w:rsidR="00B0206D" w:rsidRDefault="00B0206D" w:rsidP="00B0206D">
      <w:pPr>
        <w:ind w:firstLine="1134"/>
        <w:rPr>
          <w:sz w:val="24"/>
        </w:rPr>
      </w:pPr>
      <w:r>
        <w:rPr>
          <w:sz w:val="24"/>
        </w:rPr>
        <w:t>в. показатель может быть использован для расчёта надёжности новых систем до их реализации;</w:t>
      </w:r>
    </w:p>
    <w:p w:rsidR="00B0206D" w:rsidRDefault="00B0206D" w:rsidP="00B0206D">
      <w:pPr>
        <w:ind w:firstLine="1134"/>
        <w:rPr>
          <w:sz w:val="24"/>
        </w:rPr>
      </w:pPr>
      <w:r>
        <w:rPr>
          <w:sz w:val="24"/>
        </w:rPr>
        <w:t xml:space="preserve">г. </w:t>
      </w:r>
      <w:proofErr w:type="gramStart"/>
      <w:r>
        <w:rPr>
          <w:sz w:val="24"/>
        </w:rPr>
        <w:t>р</w:t>
      </w:r>
      <w:proofErr w:type="gramEnd"/>
      <w:r>
        <w:rPr>
          <w:sz w:val="24"/>
        </w:rPr>
        <w:t>(</w:t>
      </w:r>
      <w:r>
        <w:rPr>
          <w:sz w:val="24"/>
          <w:lang w:val="en-US"/>
        </w:rPr>
        <w:t>t</w:t>
      </w:r>
      <w:r>
        <w:rPr>
          <w:sz w:val="24"/>
        </w:rPr>
        <w:t>)</w:t>
      </w:r>
      <w:r w:rsidRPr="00F516EB">
        <w:rPr>
          <w:sz w:val="24"/>
        </w:rPr>
        <w:t xml:space="preserve"> </w:t>
      </w:r>
      <w:r>
        <w:rPr>
          <w:sz w:val="24"/>
        </w:rPr>
        <w:t>характеризует стоимость изготовления и эксплуатации систем;</w:t>
      </w:r>
    </w:p>
    <w:p w:rsidR="00B0206D" w:rsidRDefault="00B0206D" w:rsidP="00B0206D">
      <w:pPr>
        <w:ind w:firstLine="1134"/>
        <w:rPr>
          <w:sz w:val="24"/>
        </w:rPr>
      </w:pPr>
      <w:r>
        <w:rPr>
          <w:sz w:val="24"/>
        </w:rPr>
        <w:t>д.</w:t>
      </w:r>
      <w:r w:rsidRPr="00F516EB">
        <w:rPr>
          <w:sz w:val="24"/>
        </w:rPr>
        <w:t xml:space="preserve"> </w:t>
      </w:r>
      <w:r>
        <w:rPr>
          <w:sz w:val="24"/>
        </w:rPr>
        <w:t>показатель охватывает большинство факторов, влияющих на надёжность.</w:t>
      </w:r>
    </w:p>
    <w:p w:rsidR="00B0206D" w:rsidRDefault="00B0206D" w:rsidP="00B0206D">
      <w:pPr>
        <w:ind w:firstLine="851"/>
        <w:jc w:val="both"/>
        <w:rPr>
          <w:b/>
          <w:sz w:val="24"/>
        </w:rPr>
      </w:pPr>
      <w:r>
        <w:rPr>
          <w:b/>
          <w:sz w:val="24"/>
        </w:rPr>
        <w:t>Недостатки:</w:t>
      </w:r>
    </w:p>
    <w:p w:rsidR="00B0206D" w:rsidRDefault="00B0206D" w:rsidP="00B0206D">
      <w:pPr>
        <w:ind w:firstLine="1134"/>
        <w:jc w:val="both"/>
        <w:rPr>
          <w:sz w:val="24"/>
        </w:rPr>
      </w:pPr>
      <w:proofErr w:type="gramStart"/>
      <w:r>
        <w:rPr>
          <w:sz w:val="24"/>
          <w:lang w:val="en-US"/>
        </w:rPr>
        <w:t>a</w:t>
      </w:r>
      <w:proofErr w:type="gramEnd"/>
      <w:r>
        <w:rPr>
          <w:sz w:val="24"/>
        </w:rPr>
        <w:t>. показатель характеризует надёжность восстанавливаемых систем до первого отказа и является достаточно полной характеристикой только систем разового пользования;</w:t>
      </w:r>
    </w:p>
    <w:p w:rsidR="00B0206D" w:rsidRDefault="00B0206D" w:rsidP="00B0206D">
      <w:pPr>
        <w:ind w:firstLine="1134"/>
        <w:jc w:val="both"/>
        <w:rPr>
          <w:sz w:val="24"/>
        </w:rPr>
      </w:pPr>
      <w:proofErr w:type="gramStart"/>
      <w:r>
        <w:rPr>
          <w:sz w:val="24"/>
        </w:rPr>
        <w:t>б</w:t>
      </w:r>
      <w:proofErr w:type="gramEnd"/>
      <w:r>
        <w:rPr>
          <w:sz w:val="24"/>
        </w:rPr>
        <w:t>. показатель не даёт характеристики между временными составляющими цикла эксплуатации;</w:t>
      </w:r>
    </w:p>
    <w:p w:rsidR="00B0206D" w:rsidRDefault="00B0206D" w:rsidP="00B0206D">
      <w:pPr>
        <w:ind w:firstLine="1134"/>
        <w:jc w:val="both"/>
        <w:rPr>
          <w:sz w:val="24"/>
        </w:rPr>
      </w:pPr>
      <w:proofErr w:type="gramStart"/>
      <w:r>
        <w:rPr>
          <w:sz w:val="24"/>
        </w:rPr>
        <w:t>в</w:t>
      </w:r>
      <w:proofErr w:type="gramEnd"/>
      <w:r>
        <w:rPr>
          <w:sz w:val="24"/>
        </w:rPr>
        <w:t xml:space="preserve">. </w:t>
      </w:r>
      <w:proofErr w:type="gramStart"/>
      <w:r>
        <w:rPr>
          <w:sz w:val="24"/>
        </w:rPr>
        <w:t>эта</w:t>
      </w:r>
      <w:proofErr w:type="gramEnd"/>
      <w:r>
        <w:rPr>
          <w:sz w:val="24"/>
        </w:rPr>
        <w:t xml:space="preserve"> величина не всегда удобна для оценки надёжности простых элементов при отсутствии старения;</w:t>
      </w:r>
    </w:p>
    <w:p w:rsidR="00B0206D" w:rsidRDefault="00B0206D" w:rsidP="00B0206D">
      <w:pPr>
        <w:ind w:firstLine="1134"/>
        <w:jc w:val="both"/>
        <w:rPr>
          <w:sz w:val="24"/>
        </w:rPr>
      </w:pPr>
      <w:r>
        <w:rPr>
          <w:sz w:val="24"/>
        </w:rPr>
        <w:t>г. по этому показателю довольно трудно найти другие показатели надёжности.</w:t>
      </w:r>
    </w:p>
    <w:p w:rsidR="00B0206D" w:rsidRDefault="00B0206D" w:rsidP="00B0206D">
      <w:pPr>
        <w:ind w:firstLine="1134"/>
        <w:rPr>
          <w:sz w:val="24"/>
        </w:rPr>
      </w:pPr>
    </w:p>
    <w:p w:rsidR="00B0206D" w:rsidRDefault="00B0206D" w:rsidP="00B0206D">
      <w:pPr>
        <w:ind w:firstLine="567"/>
        <w:jc w:val="both"/>
        <w:rPr>
          <w:sz w:val="24"/>
        </w:rPr>
      </w:pPr>
      <w:r>
        <w:rPr>
          <w:b/>
          <w:sz w:val="24"/>
          <w:u w:val="single"/>
        </w:rPr>
        <w:t>2) Среднее время безотказной работы (</w:t>
      </w:r>
      <w:r>
        <w:rPr>
          <w:b/>
          <w:sz w:val="24"/>
          <w:u w:val="single"/>
          <w:lang w:val="en-US"/>
        </w:rPr>
        <w:t>T</w:t>
      </w:r>
      <w:r>
        <w:rPr>
          <w:b/>
          <w:sz w:val="24"/>
          <w:u w:val="single"/>
        </w:rPr>
        <w:t>ср)</w:t>
      </w:r>
      <w:r>
        <w:rPr>
          <w:sz w:val="24"/>
        </w:rPr>
        <w:t xml:space="preserve"> этот показатель надёжности является одним из более наглядных количественных характеристик надёжности но как математическое ожидание не полностью характеризует надёжность восстанавливаемых систем</w:t>
      </w:r>
      <w:proofErr w:type="gramStart"/>
      <w:r>
        <w:rPr>
          <w:sz w:val="24"/>
        </w:rPr>
        <w:t xml:space="preserve"> ,</w:t>
      </w:r>
      <w:proofErr w:type="gramEnd"/>
      <w:r>
        <w:rPr>
          <w:sz w:val="24"/>
        </w:rPr>
        <w:t xml:space="preserve"> надо ещё знать дисперсию времени отказов. Величина </w:t>
      </w:r>
      <w:proofErr w:type="spellStart"/>
      <w:r>
        <w:rPr>
          <w:sz w:val="24"/>
        </w:rPr>
        <w:t>Тср</w:t>
      </w:r>
      <w:proofErr w:type="spellEnd"/>
      <w:r>
        <w:rPr>
          <w:sz w:val="24"/>
        </w:rPr>
        <w:t xml:space="preserve"> характеризует работу системы до первого отказа.</w:t>
      </w:r>
    </w:p>
    <w:p w:rsidR="00B0206D" w:rsidRDefault="00B0206D" w:rsidP="00B0206D">
      <w:pPr>
        <w:ind w:firstLine="567"/>
        <w:jc w:val="both"/>
        <w:rPr>
          <w:sz w:val="24"/>
        </w:rPr>
      </w:pPr>
      <w:r>
        <w:rPr>
          <w:b/>
          <w:sz w:val="24"/>
          <w:u w:val="single"/>
        </w:rPr>
        <w:t>3) Наработка на отказ (</w:t>
      </w:r>
      <w:r>
        <w:rPr>
          <w:b/>
          <w:sz w:val="24"/>
          <w:u w:val="single"/>
          <w:lang w:val="en-US"/>
        </w:rPr>
        <w:t>T</w:t>
      </w:r>
      <w:r w:rsidRPr="00F516EB">
        <w:rPr>
          <w:b/>
          <w:sz w:val="24"/>
          <w:u w:val="single"/>
        </w:rPr>
        <w:t>)</w:t>
      </w:r>
      <w:r>
        <w:rPr>
          <w:b/>
          <w:sz w:val="24"/>
          <w:u w:val="single"/>
        </w:rPr>
        <w:t xml:space="preserve"> </w:t>
      </w:r>
      <w:r>
        <w:rPr>
          <w:sz w:val="24"/>
        </w:rPr>
        <w:t>Этот показатель надёжности характеризует восстанавливаемую систему.</w:t>
      </w:r>
    </w:p>
    <w:p w:rsidR="00B0206D" w:rsidRDefault="00B0206D" w:rsidP="00B0206D">
      <w:pPr>
        <w:ind w:firstLine="567"/>
        <w:jc w:val="both"/>
        <w:rPr>
          <w:sz w:val="24"/>
        </w:rPr>
      </w:pPr>
      <w:r>
        <w:rPr>
          <w:b/>
          <w:sz w:val="24"/>
          <w:u w:val="single"/>
        </w:rPr>
        <w:t xml:space="preserve">4) Частота </w:t>
      </w:r>
      <w:proofErr w:type="spellStart"/>
      <w:r>
        <w:rPr>
          <w:b/>
          <w:sz w:val="24"/>
          <w:u w:val="single"/>
        </w:rPr>
        <w:t>отказо</w:t>
      </w:r>
      <w:proofErr w:type="gramStart"/>
      <w:r>
        <w:rPr>
          <w:b/>
          <w:sz w:val="24"/>
          <w:u w:val="single"/>
        </w:rPr>
        <w:t>в"</w:t>
      </w:r>
      <w:proofErr w:type="gramEnd"/>
      <w:r>
        <w:rPr>
          <w:b/>
          <w:sz w:val="24"/>
          <w:u w:val="single"/>
        </w:rPr>
        <w:t>а"или</w:t>
      </w:r>
      <w:proofErr w:type="spellEnd"/>
      <w:r>
        <w:rPr>
          <w:b/>
          <w:sz w:val="24"/>
          <w:u w:val="single"/>
        </w:rPr>
        <w:t>"</w:t>
      </w:r>
      <w:r>
        <w:rPr>
          <w:b/>
          <w:sz w:val="24"/>
          <w:u w:val="single"/>
          <w:lang w:val="en-US"/>
        </w:rPr>
        <w:t>f</w:t>
      </w:r>
      <w:r>
        <w:rPr>
          <w:b/>
          <w:sz w:val="24"/>
          <w:u w:val="single"/>
        </w:rPr>
        <w:t>"-</w:t>
      </w:r>
      <w:r>
        <w:rPr>
          <w:sz w:val="24"/>
        </w:rPr>
        <w:t xml:space="preserve">позволяет судить о количестве элементов, выходящих из строя в промежутке времени для невосстанавливаемой системы и довольно просто вычислить количество отказавших систем в интервале </w:t>
      </w:r>
      <w:r w:rsidRPr="00F516EB">
        <w:rPr>
          <w:sz w:val="24"/>
        </w:rPr>
        <w:t>”</w:t>
      </w:r>
      <w:r>
        <w:rPr>
          <w:sz w:val="24"/>
        </w:rPr>
        <w:sym w:font="Symbol" w:char="F044"/>
      </w:r>
      <w:r>
        <w:rPr>
          <w:sz w:val="24"/>
          <w:lang w:val="en-US"/>
        </w:rPr>
        <w:t>t</w:t>
      </w:r>
      <w:r w:rsidRPr="00F516EB">
        <w:rPr>
          <w:sz w:val="24"/>
        </w:rPr>
        <w:t>”</w:t>
      </w:r>
      <w:r>
        <w:rPr>
          <w:sz w:val="24"/>
        </w:rPr>
        <w:t xml:space="preserve"> ,но по её величине нельзя судить о надёжности.</w:t>
      </w:r>
    </w:p>
    <w:p w:rsidR="00B0206D" w:rsidRPr="00F516EB" w:rsidRDefault="00B0206D" w:rsidP="00B0206D">
      <w:pPr>
        <w:ind w:firstLine="567"/>
        <w:rPr>
          <w:sz w:val="24"/>
        </w:rPr>
      </w:pPr>
      <w:r>
        <w:rPr>
          <w:b/>
          <w:sz w:val="24"/>
          <w:u w:val="single"/>
        </w:rPr>
        <w:t>5) Интенсивность отказов</w:t>
      </w:r>
      <w:proofErr w:type="gramStart"/>
      <w:r>
        <w:rPr>
          <w:b/>
          <w:sz w:val="24"/>
          <w:u w:val="single"/>
        </w:rPr>
        <w:t xml:space="preserve"> (</w:t>
      </w:r>
      <w:r>
        <w:rPr>
          <w:b/>
          <w:sz w:val="24"/>
          <w:u w:val="single"/>
        </w:rPr>
        <w:sym w:font="Symbol" w:char="F06C"/>
      </w:r>
      <w:r>
        <w:rPr>
          <w:b/>
          <w:sz w:val="24"/>
          <w:u w:val="single"/>
        </w:rPr>
        <w:t>)</w:t>
      </w:r>
      <w:r>
        <w:rPr>
          <w:sz w:val="24"/>
        </w:rPr>
        <w:t xml:space="preserve"> .</w:t>
      </w:r>
      <w:proofErr w:type="gramEnd"/>
    </w:p>
    <w:p w:rsidR="00B0206D" w:rsidRDefault="00B0206D" w:rsidP="00B0206D">
      <w:pPr>
        <w:ind w:firstLine="851"/>
        <w:rPr>
          <w:sz w:val="24"/>
        </w:rPr>
      </w:pPr>
      <w:r>
        <w:rPr>
          <w:sz w:val="24"/>
        </w:rPr>
        <w:t>Достоинства:</w:t>
      </w:r>
    </w:p>
    <w:p w:rsidR="00B0206D" w:rsidRDefault="00B0206D" w:rsidP="00B0206D">
      <w:pPr>
        <w:ind w:firstLine="1134"/>
        <w:rPr>
          <w:sz w:val="24"/>
        </w:rPr>
      </w:pPr>
      <w:r>
        <w:rPr>
          <w:sz w:val="24"/>
        </w:rPr>
        <w:t xml:space="preserve">а) </w:t>
      </w:r>
      <w:r>
        <w:rPr>
          <w:sz w:val="24"/>
        </w:rPr>
        <w:sym w:font="Symbol" w:char="F06C"/>
      </w:r>
      <w:r>
        <w:rPr>
          <w:sz w:val="24"/>
        </w:rPr>
        <w:t>(</w:t>
      </w:r>
      <w:r>
        <w:rPr>
          <w:sz w:val="24"/>
          <w:lang w:val="en-US"/>
        </w:rPr>
        <w:t>t</w:t>
      </w:r>
      <w:r>
        <w:rPr>
          <w:sz w:val="24"/>
        </w:rPr>
        <w:t xml:space="preserve">)-функция времени и позволяет наглядно установить характерные участки работы </w:t>
      </w:r>
      <w:proofErr w:type="spellStart"/>
      <w:r>
        <w:rPr>
          <w:sz w:val="24"/>
        </w:rPr>
        <w:t>системы</w:t>
      </w:r>
      <w:proofErr w:type="gramStart"/>
      <w:r>
        <w:rPr>
          <w:sz w:val="24"/>
        </w:rPr>
        <w:t>.Э</w:t>
      </w:r>
      <w:proofErr w:type="gramEnd"/>
      <w:r>
        <w:rPr>
          <w:sz w:val="24"/>
        </w:rPr>
        <w:t>то</w:t>
      </w:r>
      <w:proofErr w:type="spellEnd"/>
      <w:r>
        <w:rPr>
          <w:sz w:val="24"/>
        </w:rPr>
        <w:t xml:space="preserve"> даёт возможность наметить пути по повышению надёжности</w:t>
      </w:r>
    </w:p>
    <w:p w:rsidR="00B0206D" w:rsidRDefault="00B0206D" w:rsidP="00B0206D">
      <w:pPr>
        <w:ind w:firstLine="1134"/>
        <w:rPr>
          <w:sz w:val="24"/>
        </w:rPr>
      </w:pPr>
      <w:r>
        <w:rPr>
          <w:sz w:val="24"/>
        </w:rPr>
        <w:t xml:space="preserve">б) показателю </w:t>
      </w:r>
      <w:r>
        <w:rPr>
          <w:sz w:val="24"/>
        </w:rPr>
        <w:sym w:font="Symbol" w:char="F06C"/>
      </w:r>
      <w:r>
        <w:rPr>
          <w:sz w:val="24"/>
        </w:rPr>
        <w:t>(</w:t>
      </w:r>
      <w:r>
        <w:rPr>
          <w:sz w:val="24"/>
          <w:lang w:val="en-US"/>
        </w:rPr>
        <w:t>t</w:t>
      </w:r>
      <w:r>
        <w:rPr>
          <w:sz w:val="24"/>
        </w:rPr>
        <w:t>)-просто довольно найти другие характеристики надёжности</w:t>
      </w:r>
    </w:p>
    <w:p w:rsidR="00B0206D" w:rsidRDefault="00B0206D" w:rsidP="00B0206D">
      <w:pPr>
        <w:ind w:firstLine="851"/>
        <w:rPr>
          <w:sz w:val="24"/>
        </w:rPr>
      </w:pPr>
      <w:r>
        <w:rPr>
          <w:sz w:val="24"/>
        </w:rPr>
        <w:t>Недостатки: показатель используется для невосстанавливаемых систем (элементов)</w:t>
      </w:r>
    </w:p>
    <w:p w:rsidR="00B0206D" w:rsidRDefault="00B0206D" w:rsidP="00B0206D">
      <w:pPr>
        <w:ind w:firstLine="567"/>
        <w:jc w:val="both"/>
        <w:rPr>
          <w:sz w:val="24"/>
        </w:rPr>
      </w:pPr>
    </w:p>
    <w:p w:rsidR="00B0206D" w:rsidRDefault="00B0206D" w:rsidP="00B0206D">
      <w:pPr>
        <w:ind w:firstLine="567"/>
        <w:jc w:val="both"/>
        <w:rPr>
          <w:sz w:val="24"/>
        </w:rPr>
      </w:pPr>
    </w:p>
    <w:p w:rsidR="00246E77" w:rsidRDefault="00B0206D" w:rsidP="00B0206D">
      <w:r>
        <w:rPr>
          <w:b/>
          <w:sz w:val="24"/>
        </w:rPr>
        <w:br w:type="page"/>
      </w:r>
      <w:bookmarkStart w:id="0" w:name="_GoBack"/>
      <w:bookmarkEnd w:id="0"/>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81850"/>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
    <w:nsid w:val="38F663F9"/>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
    <w:nsid w:val="64EA439A"/>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
    <w:nsid w:val="76586883"/>
    <w:multiLevelType w:val="singleLevel"/>
    <w:tmpl w:val="04190005"/>
    <w:lvl w:ilvl="0">
      <w:start w:val="1"/>
      <w:numFmt w:val="bullet"/>
      <w:lvlText w:val=""/>
      <w:lvlJc w:val="left"/>
      <w:pPr>
        <w:tabs>
          <w:tab w:val="num" w:pos="360"/>
        </w:tabs>
        <w:ind w:left="360" w:hanging="360"/>
      </w:pPr>
      <w:rPr>
        <w:rFonts w:ascii="Wingdings" w:hAnsi="Wingdings" w:hint="default"/>
      </w:rPr>
    </w:lvl>
  </w:abstractNum>
  <w:num w:numId="1">
    <w:abstractNumId w:val="2"/>
  </w:num>
  <w:num w:numId="2">
    <w:abstractNumId w:val="1"/>
  </w:num>
  <w:num w:numId="3">
    <w:abstractNumId w:val="0"/>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06D"/>
    <w:rsid w:val="001A14EE"/>
    <w:rsid w:val="003663B7"/>
    <w:rsid w:val="00564880"/>
    <w:rsid w:val="00704445"/>
    <w:rsid w:val="00B0206D"/>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index heading" w:uiPriority="0"/>
    <w:lsdException w:name="caption" w:uiPriority="35" w:qFormat="1"/>
    <w:lsdException w:name="page number" w:uiPriority="0"/>
    <w:lsdException w:name="List" w:uiPriority="0"/>
    <w:lsdException w:name="List 2" w:uiPriority="0"/>
    <w:lsdException w:name="List 3" w:uiPriority="0"/>
    <w:lsdException w:name="List 4"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206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B0206D"/>
    <w:pPr>
      <w:keepNext/>
      <w:outlineLvl w:val="0"/>
    </w:pPr>
    <w:rPr>
      <w:sz w:val="28"/>
    </w:rPr>
  </w:style>
  <w:style w:type="paragraph" w:styleId="2">
    <w:name w:val="heading 2"/>
    <w:basedOn w:val="a"/>
    <w:next w:val="a"/>
    <w:link w:val="20"/>
    <w:qFormat/>
    <w:rsid w:val="00B0206D"/>
    <w:pPr>
      <w:keepNext/>
      <w:outlineLvl w:val="1"/>
    </w:pPr>
    <w:rPr>
      <w:sz w:val="28"/>
    </w:rPr>
  </w:style>
  <w:style w:type="paragraph" w:styleId="3">
    <w:name w:val="heading 3"/>
    <w:basedOn w:val="a"/>
    <w:next w:val="a"/>
    <w:link w:val="30"/>
    <w:qFormat/>
    <w:rsid w:val="00B0206D"/>
    <w:pPr>
      <w:keepNext/>
      <w:jc w:val="center"/>
      <w:outlineLvl w:val="2"/>
    </w:pPr>
    <w:rPr>
      <w:sz w:val="24"/>
    </w:rPr>
  </w:style>
  <w:style w:type="paragraph" w:styleId="4">
    <w:name w:val="heading 4"/>
    <w:basedOn w:val="a"/>
    <w:next w:val="a"/>
    <w:link w:val="40"/>
    <w:qFormat/>
    <w:rsid w:val="00B0206D"/>
    <w:pPr>
      <w:keepNext/>
      <w:ind w:left="3600" w:hanging="1757"/>
      <w:jc w:val="both"/>
      <w:outlineLvl w:val="3"/>
    </w:pPr>
    <w:rPr>
      <w:sz w:val="24"/>
      <w:lang w:val="en-US"/>
    </w:rPr>
  </w:style>
  <w:style w:type="paragraph" w:styleId="5">
    <w:name w:val="heading 5"/>
    <w:basedOn w:val="a"/>
    <w:next w:val="a"/>
    <w:link w:val="50"/>
    <w:qFormat/>
    <w:rsid w:val="00B0206D"/>
    <w:pPr>
      <w:keepNext/>
      <w:ind w:firstLine="567"/>
      <w:jc w:val="both"/>
      <w:outlineLvl w:val="4"/>
    </w:pPr>
    <w:rPr>
      <w:sz w:val="24"/>
    </w:rPr>
  </w:style>
  <w:style w:type="paragraph" w:styleId="6">
    <w:name w:val="heading 6"/>
    <w:basedOn w:val="a"/>
    <w:next w:val="a"/>
    <w:link w:val="60"/>
    <w:qFormat/>
    <w:rsid w:val="00B0206D"/>
    <w:pPr>
      <w:keepNext/>
      <w:ind w:firstLine="851"/>
      <w:jc w:val="right"/>
      <w:outlineLvl w:val="5"/>
    </w:pPr>
    <w:rPr>
      <w:sz w:val="24"/>
    </w:rPr>
  </w:style>
  <w:style w:type="paragraph" w:styleId="7">
    <w:name w:val="heading 7"/>
    <w:basedOn w:val="a"/>
    <w:next w:val="a"/>
    <w:link w:val="70"/>
    <w:qFormat/>
    <w:rsid w:val="00B0206D"/>
    <w:pPr>
      <w:keepNext/>
      <w:jc w:val="both"/>
      <w:outlineLvl w:val="6"/>
    </w:pPr>
    <w:rPr>
      <w:sz w:val="28"/>
    </w:rPr>
  </w:style>
  <w:style w:type="paragraph" w:styleId="8">
    <w:name w:val="heading 8"/>
    <w:basedOn w:val="a"/>
    <w:next w:val="a"/>
    <w:link w:val="80"/>
    <w:qFormat/>
    <w:rsid w:val="00B0206D"/>
    <w:pPr>
      <w:keepNext/>
      <w:jc w:val="center"/>
      <w:outlineLvl w:val="7"/>
    </w:pPr>
    <w:rPr>
      <w:b/>
      <w:sz w:val="28"/>
    </w:rPr>
  </w:style>
  <w:style w:type="paragraph" w:styleId="9">
    <w:name w:val="heading 9"/>
    <w:basedOn w:val="a"/>
    <w:next w:val="a"/>
    <w:link w:val="90"/>
    <w:qFormat/>
    <w:rsid w:val="00B0206D"/>
    <w:pPr>
      <w:keepNext/>
      <w:ind w:firstLine="851"/>
      <w:jc w:val="righ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B0206D"/>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B0206D"/>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B0206D"/>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B0206D"/>
    <w:rPr>
      <w:rFonts w:ascii="Times New Roman" w:eastAsia="Times New Roman" w:hAnsi="Times New Roman" w:cs="Times New Roman"/>
      <w:sz w:val="24"/>
      <w:szCs w:val="20"/>
      <w:lang w:val="en-US" w:eastAsia="ru-RU"/>
    </w:rPr>
  </w:style>
  <w:style w:type="character" w:customStyle="1" w:styleId="50">
    <w:name w:val="Заголовок 5 Знак"/>
    <w:basedOn w:val="a0"/>
    <w:link w:val="5"/>
    <w:rsid w:val="00B0206D"/>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B0206D"/>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B0206D"/>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B0206D"/>
    <w:rPr>
      <w:rFonts w:ascii="Times New Roman" w:eastAsia="Times New Roman" w:hAnsi="Times New Roman" w:cs="Times New Roman"/>
      <w:b/>
      <w:sz w:val="28"/>
      <w:szCs w:val="20"/>
      <w:lang w:eastAsia="ru-RU"/>
    </w:rPr>
  </w:style>
  <w:style w:type="character" w:customStyle="1" w:styleId="90">
    <w:name w:val="Заголовок 9 Знак"/>
    <w:basedOn w:val="a0"/>
    <w:link w:val="9"/>
    <w:rsid w:val="00B0206D"/>
    <w:rPr>
      <w:rFonts w:ascii="Times New Roman" w:eastAsia="Times New Roman" w:hAnsi="Times New Roman" w:cs="Times New Roman"/>
      <w:sz w:val="24"/>
      <w:szCs w:val="20"/>
      <w:lang w:eastAsia="ru-RU"/>
    </w:rPr>
  </w:style>
  <w:style w:type="paragraph" w:styleId="a3">
    <w:name w:val="Body Text Indent"/>
    <w:basedOn w:val="a"/>
    <w:link w:val="a4"/>
    <w:rsid w:val="00B0206D"/>
    <w:pPr>
      <w:tabs>
        <w:tab w:val="left" w:pos="0"/>
      </w:tabs>
      <w:ind w:left="720" w:firstLine="567"/>
      <w:jc w:val="both"/>
    </w:pPr>
  </w:style>
  <w:style w:type="character" w:customStyle="1" w:styleId="a4">
    <w:name w:val="Основной текст с отступом Знак"/>
    <w:basedOn w:val="a0"/>
    <w:link w:val="a3"/>
    <w:rsid w:val="00B0206D"/>
    <w:rPr>
      <w:rFonts w:ascii="Times New Roman" w:eastAsia="Times New Roman" w:hAnsi="Times New Roman" w:cs="Times New Roman"/>
      <w:sz w:val="20"/>
      <w:szCs w:val="20"/>
      <w:lang w:eastAsia="ru-RU"/>
    </w:rPr>
  </w:style>
  <w:style w:type="paragraph" w:styleId="21">
    <w:name w:val="Body Text Indent 2"/>
    <w:basedOn w:val="a"/>
    <w:link w:val="22"/>
    <w:rsid w:val="00B0206D"/>
    <w:pPr>
      <w:tabs>
        <w:tab w:val="left" w:pos="0"/>
      </w:tabs>
      <w:ind w:firstLine="567"/>
      <w:jc w:val="both"/>
    </w:pPr>
    <w:rPr>
      <w:sz w:val="24"/>
    </w:rPr>
  </w:style>
  <w:style w:type="character" w:customStyle="1" w:styleId="22">
    <w:name w:val="Основной текст с отступом 2 Знак"/>
    <w:basedOn w:val="a0"/>
    <w:link w:val="21"/>
    <w:rsid w:val="00B0206D"/>
    <w:rPr>
      <w:rFonts w:ascii="Times New Roman" w:eastAsia="Times New Roman" w:hAnsi="Times New Roman" w:cs="Times New Roman"/>
      <w:sz w:val="24"/>
      <w:szCs w:val="20"/>
      <w:lang w:eastAsia="ru-RU"/>
    </w:rPr>
  </w:style>
  <w:style w:type="paragraph" w:styleId="31">
    <w:name w:val="Body Text Indent 3"/>
    <w:basedOn w:val="a"/>
    <w:link w:val="32"/>
    <w:rsid w:val="00B0206D"/>
    <w:pPr>
      <w:tabs>
        <w:tab w:val="left" w:pos="0"/>
      </w:tabs>
      <w:ind w:left="720" w:firstLine="567"/>
      <w:jc w:val="center"/>
    </w:pPr>
    <w:rPr>
      <w:b/>
      <w:sz w:val="24"/>
    </w:rPr>
  </w:style>
  <w:style w:type="character" w:customStyle="1" w:styleId="32">
    <w:name w:val="Основной текст с отступом 3 Знак"/>
    <w:basedOn w:val="a0"/>
    <w:link w:val="31"/>
    <w:rsid w:val="00B0206D"/>
    <w:rPr>
      <w:rFonts w:ascii="Times New Roman" w:eastAsia="Times New Roman" w:hAnsi="Times New Roman" w:cs="Times New Roman"/>
      <w:b/>
      <w:sz w:val="24"/>
      <w:szCs w:val="20"/>
      <w:lang w:eastAsia="ru-RU"/>
    </w:rPr>
  </w:style>
  <w:style w:type="paragraph" w:styleId="11">
    <w:name w:val="index 1"/>
    <w:basedOn w:val="a"/>
    <w:next w:val="a"/>
    <w:autoRedefine/>
    <w:semiHidden/>
    <w:rsid w:val="00B0206D"/>
    <w:pPr>
      <w:ind w:left="200" w:hanging="200"/>
    </w:pPr>
  </w:style>
  <w:style w:type="paragraph" w:styleId="23">
    <w:name w:val="index 2"/>
    <w:basedOn w:val="a"/>
    <w:next w:val="a"/>
    <w:autoRedefine/>
    <w:semiHidden/>
    <w:rsid w:val="00B0206D"/>
    <w:pPr>
      <w:ind w:left="400" w:hanging="200"/>
    </w:pPr>
  </w:style>
  <w:style w:type="paragraph" w:styleId="33">
    <w:name w:val="index 3"/>
    <w:basedOn w:val="a"/>
    <w:next w:val="a"/>
    <w:autoRedefine/>
    <w:semiHidden/>
    <w:rsid w:val="00B0206D"/>
    <w:pPr>
      <w:ind w:left="600" w:hanging="200"/>
    </w:pPr>
  </w:style>
  <w:style w:type="paragraph" w:styleId="41">
    <w:name w:val="index 4"/>
    <w:basedOn w:val="a"/>
    <w:next w:val="a"/>
    <w:autoRedefine/>
    <w:semiHidden/>
    <w:rsid w:val="00B0206D"/>
    <w:pPr>
      <w:ind w:left="800" w:hanging="200"/>
    </w:pPr>
  </w:style>
  <w:style w:type="paragraph" w:styleId="51">
    <w:name w:val="index 5"/>
    <w:basedOn w:val="a"/>
    <w:next w:val="a"/>
    <w:autoRedefine/>
    <w:semiHidden/>
    <w:rsid w:val="00B0206D"/>
    <w:pPr>
      <w:ind w:left="1000" w:hanging="200"/>
    </w:pPr>
  </w:style>
  <w:style w:type="paragraph" w:styleId="61">
    <w:name w:val="index 6"/>
    <w:basedOn w:val="a"/>
    <w:next w:val="a"/>
    <w:autoRedefine/>
    <w:semiHidden/>
    <w:rsid w:val="00B0206D"/>
    <w:pPr>
      <w:ind w:left="1200" w:hanging="200"/>
    </w:pPr>
  </w:style>
  <w:style w:type="paragraph" w:styleId="71">
    <w:name w:val="index 7"/>
    <w:basedOn w:val="a"/>
    <w:next w:val="a"/>
    <w:autoRedefine/>
    <w:semiHidden/>
    <w:rsid w:val="00B0206D"/>
    <w:pPr>
      <w:ind w:left="1400" w:hanging="200"/>
    </w:pPr>
  </w:style>
  <w:style w:type="paragraph" w:styleId="81">
    <w:name w:val="index 8"/>
    <w:basedOn w:val="a"/>
    <w:next w:val="a"/>
    <w:autoRedefine/>
    <w:semiHidden/>
    <w:rsid w:val="00B0206D"/>
    <w:pPr>
      <w:ind w:left="1600" w:hanging="200"/>
    </w:pPr>
  </w:style>
  <w:style w:type="paragraph" w:styleId="91">
    <w:name w:val="index 9"/>
    <w:basedOn w:val="a"/>
    <w:next w:val="a"/>
    <w:autoRedefine/>
    <w:semiHidden/>
    <w:rsid w:val="00B0206D"/>
    <w:pPr>
      <w:ind w:left="1800" w:hanging="200"/>
    </w:pPr>
  </w:style>
  <w:style w:type="paragraph" w:styleId="a5">
    <w:name w:val="index heading"/>
    <w:basedOn w:val="a"/>
    <w:next w:val="11"/>
    <w:semiHidden/>
    <w:rsid w:val="00B0206D"/>
    <w:pPr>
      <w:spacing w:before="120" w:after="120"/>
    </w:pPr>
    <w:rPr>
      <w:b/>
      <w:i/>
    </w:rPr>
  </w:style>
  <w:style w:type="paragraph" w:styleId="a6">
    <w:name w:val="header"/>
    <w:basedOn w:val="a"/>
    <w:link w:val="a7"/>
    <w:rsid w:val="00B0206D"/>
    <w:pPr>
      <w:tabs>
        <w:tab w:val="center" w:pos="4153"/>
        <w:tab w:val="right" w:pos="8306"/>
      </w:tabs>
    </w:pPr>
  </w:style>
  <w:style w:type="character" w:customStyle="1" w:styleId="a7">
    <w:name w:val="Верхний колонтитул Знак"/>
    <w:basedOn w:val="a0"/>
    <w:link w:val="a6"/>
    <w:rsid w:val="00B0206D"/>
    <w:rPr>
      <w:rFonts w:ascii="Times New Roman" w:eastAsia="Times New Roman" w:hAnsi="Times New Roman" w:cs="Times New Roman"/>
      <w:sz w:val="20"/>
      <w:szCs w:val="20"/>
      <w:lang w:eastAsia="ru-RU"/>
    </w:rPr>
  </w:style>
  <w:style w:type="character" w:styleId="a8">
    <w:name w:val="page number"/>
    <w:basedOn w:val="a0"/>
    <w:rsid w:val="00B0206D"/>
  </w:style>
  <w:style w:type="paragraph" w:styleId="a9">
    <w:name w:val="Body Text"/>
    <w:basedOn w:val="a"/>
    <w:link w:val="aa"/>
    <w:rsid w:val="00B0206D"/>
    <w:pPr>
      <w:spacing w:after="120"/>
    </w:pPr>
  </w:style>
  <w:style w:type="character" w:customStyle="1" w:styleId="aa">
    <w:name w:val="Основной текст Знак"/>
    <w:basedOn w:val="a0"/>
    <w:link w:val="a9"/>
    <w:rsid w:val="00B0206D"/>
    <w:rPr>
      <w:rFonts w:ascii="Times New Roman" w:eastAsia="Times New Roman" w:hAnsi="Times New Roman" w:cs="Times New Roman"/>
      <w:sz w:val="20"/>
      <w:szCs w:val="20"/>
      <w:lang w:eastAsia="ru-RU"/>
    </w:rPr>
  </w:style>
  <w:style w:type="paragraph" w:styleId="24">
    <w:name w:val="List 2"/>
    <w:basedOn w:val="a"/>
    <w:rsid w:val="00B0206D"/>
    <w:pPr>
      <w:ind w:left="566" w:hanging="283"/>
    </w:pPr>
  </w:style>
  <w:style w:type="paragraph" w:styleId="25">
    <w:name w:val="List Continue 2"/>
    <w:basedOn w:val="a"/>
    <w:rsid w:val="00B0206D"/>
    <w:pPr>
      <w:spacing w:after="120"/>
      <w:ind w:left="566"/>
    </w:pPr>
  </w:style>
  <w:style w:type="paragraph" w:styleId="ab">
    <w:name w:val="Title"/>
    <w:basedOn w:val="a"/>
    <w:link w:val="ac"/>
    <w:qFormat/>
    <w:rsid w:val="00B0206D"/>
    <w:pPr>
      <w:tabs>
        <w:tab w:val="left" w:pos="0"/>
      </w:tabs>
      <w:jc w:val="center"/>
    </w:pPr>
    <w:rPr>
      <w:b/>
      <w:sz w:val="28"/>
    </w:rPr>
  </w:style>
  <w:style w:type="character" w:customStyle="1" w:styleId="ac">
    <w:name w:val="Название Знак"/>
    <w:basedOn w:val="a0"/>
    <w:link w:val="ab"/>
    <w:rsid w:val="00B0206D"/>
    <w:rPr>
      <w:rFonts w:ascii="Times New Roman" w:eastAsia="Times New Roman" w:hAnsi="Times New Roman" w:cs="Times New Roman"/>
      <w:b/>
      <w:sz w:val="28"/>
      <w:szCs w:val="20"/>
      <w:lang w:eastAsia="ru-RU"/>
    </w:rPr>
  </w:style>
  <w:style w:type="paragraph" w:customStyle="1" w:styleId="BlockText">
    <w:name w:val="Block Text"/>
    <w:basedOn w:val="a"/>
    <w:rsid w:val="00B0206D"/>
    <w:pPr>
      <w:ind w:left="720" w:right="-199"/>
    </w:pPr>
    <w:rPr>
      <w:sz w:val="28"/>
    </w:rPr>
  </w:style>
  <w:style w:type="paragraph" w:styleId="ad">
    <w:name w:val="List"/>
    <w:basedOn w:val="a"/>
    <w:rsid w:val="00B0206D"/>
    <w:pPr>
      <w:ind w:left="283" w:hanging="283"/>
    </w:pPr>
  </w:style>
  <w:style w:type="paragraph" w:styleId="26">
    <w:name w:val="Body Text 2"/>
    <w:basedOn w:val="a"/>
    <w:link w:val="27"/>
    <w:rsid w:val="00B0206D"/>
    <w:pPr>
      <w:ind w:right="43"/>
      <w:jc w:val="both"/>
    </w:pPr>
    <w:rPr>
      <w:sz w:val="28"/>
    </w:rPr>
  </w:style>
  <w:style w:type="character" w:customStyle="1" w:styleId="27">
    <w:name w:val="Основной текст 2 Знак"/>
    <w:basedOn w:val="a0"/>
    <w:link w:val="26"/>
    <w:rsid w:val="00B0206D"/>
    <w:rPr>
      <w:rFonts w:ascii="Times New Roman" w:eastAsia="Times New Roman" w:hAnsi="Times New Roman" w:cs="Times New Roman"/>
      <w:sz w:val="28"/>
      <w:szCs w:val="20"/>
      <w:lang w:eastAsia="ru-RU"/>
    </w:rPr>
  </w:style>
  <w:style w:type="paragraph" w:styleId="34">
    <w:name w:val="List 3"/>
    <w:basedOn w:val="a"/>
    <w:rsid w:val="00B0206D"/>
    <w:pPr>
      <w:ind w:left="849" w:hanging="283"/>
    </w:pPr>
  </w:style>
  <w:style w:type="paragraph" w:styleId="35">
    <w:name w:val="Body Text 3"/>
    <w:basedOn w:val="a"/>
    <w:link w:val="36"/>
    <w:rsid w:val="00B0206D"/>
    <w:pPr>
      <w:ind w:right="43"/>
      <w:jc w:val="both"/>
    </w:pPr>
    <w:rPr>
      <w:b/>
      <w:sz w:val="28"/>
    </w:rPr>
  </w:style>
  <w:style w:type="character" w:customStyle="1" w:styleId="36">
    <w:name w:val="Основной текст 3 Знак"/>
    <w:basedOn w:val="a0"/>
    <w:link w:val="35"/>
    <w:rsid w:val="00B0206D"/>
    <w:rPr>
      <w:rFonts w:ascii="Times New Roman" w:eastAsia="Times New Roman" w:hAnsi="Times New Roman" w:cs="Times New Roman"/>
      <w:b/>
      <w:sz w:val="28"/>
      <w:szCs w:val="20"/>
      <w:lang w:eastAsia="ru-RU"/>
    </w:rPr>
  </w:style>
  <w:style w:type="paragraph" w:styleId="42">
    <w:name w:val="List 4"/>
    <w:basedOn w:val="a"/>
    <w:rsid w:val="00B0206D"/>
    <w:pPr>
      <w:ind w:left="1132" w:hanging="283"/>
    </w:pPr>
  </w:style>
  <w:style w:type="paragraph" w:styleId="ae">
    <w:name w:val="List Continue"/>
    <w:basedOn w:val="a"/>
    <w:rsid w:val="00B0206D"/>
    <w:pPr>
      <w:spacing w:after="120"/>
      <w:ind w:left="283"/>
    </w:pPr>
  </w:style>
  <w:style w:type="paragraph" w:styleId="af">
    <w:name w:val="footer"/>
    <w:basedOn w:val="a"/>
    <w:link w:val="af0"/>
    <w:rsid w:val="00B0206D"/>
    <w:pPr>
      <w:tabs>
        <w:tab w:val="center" w:pos="4677"/>
        <w:tab w:val="right" w:pos="9355"/>
      </w:tabs>
    </w:pPr>
  </w:style>
  <w:style w:type="character" w:customStyle="1" w:styleId="af0">
    <w:name w:val="Нижний колонтитул Знак"/>
    <w:basedOn w:val="a0"/>
    <w:link w:val="af"/>
    <w:rsid w:val="00B0206D"/>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index heading" w:uiPriority="0"/>
    <w:lsdException w:name="caption" w:uiPriority="35" w:qFormat="1"/>
    <w:lsdException w:name="page number" w:uiPriority="0"/>
    <w:lsdException w:name="List" w:uiPriority="0"/>
    <w:lsdException w:name="List 2" w:uiPriority="0"/>
    <w:lsdException w:name="List 3" w:uiPriority="0"/>
    <w:lsdException w:name="List 4"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206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B0206D"/>
    <w:pPr>
      <w:keepNext/>
      <w:outlineLvl w:val="0"/>
    </w:pPr>
    <w:rPr>
      <w:sz w:val="28"/>
    </w:rPr>
  </w:style>
  <w:style w:type="paragraph" w:styleId="2">
    <w:name w:val="heading 2"/>
    <w:basedOn w:val="a"/>
    <w:next w:val="a"/>
    <w:link w:val="20"/>
    <w:qFormat/>
    <w:rsid w:val="00B0206D"/>
    <w:pPr>
      <w:keepNext/>
      <w:outlineLvl w:val="1"/>
    </w:pPr>
    <w:rPr>
      <w:sz w:val="28"/>
    </w:rPr>
  </w:style>
  <w:style w:type="paragraph" w:styleId="3">
    <w:name w:val="heading 3"/>
    <w:basedOn w:val="a"/>
    <w:next w:val="a"/>
    <w:link w:val="30"/>
    <w:qFormat/>
    <w:rsid w:val="00B0206D"/>
    <w:pPr>
      <w:keepNext/>
      <w:jc w:val="center"/>
      <w:outlineLvl w:val="2"/>
    </w:pPr>
    <w:rPr>
      <w:sz w:val="24"/>
    </w:rPr>
  </w:style>
  <w:style w:type="paragraph" w:styleId="4">
    <w:name w:val="heading 4"/>
    <w:basedOn w:val="a"/>
    <w:next w:val="a"/>
    <w:link w:val="40"/>
    <w:qFormat/>
    <w:rsid w:val="00B0206D"/>
    <w:pPr>
      <w:keepNext/>
      <w:ind w:left="3600" w:hanging="1757"/>
      <w:jc w:val="both"/>
      <w:outlineLvl w:val="3"/>
    </w:pPr>
    <w:rPr>
      <w:sz w:val="24"/>
      <w:lang w:val="en-US"/>
    </w:rPr>
  </w:style>
  <w:style w:type="paragraph" w:styleId="5">
    <w:name w:val="heading 5"/>
    <w:basedOn w:val="a"/>
    <w:next w:val="a"/>
    <w:link w:val="50"/>
    <w:qFormat/>
    <w:rsid w:val="00B0206D"/>
    <w:pPr>
      <w:keepNext/>
      <w:ind w:firstLine="567"/>
      <w:jc w:val="both"/>
      <w:outlineLvl w:val="4"/>
    </w:pPr>
    <w:rPr>
      <w:sz w:val="24"/>
    </w:rPr>
  </w:style>
  <w:style w:type="paragraph" w:styleId="6">
    <w:name w:val="heading 6"/>
    <w:basedOn w:val="a"/>
    <w:next w:val="a"/>
    <w:link w:val="60"/>
    <w:qFormat/>
    <w:rsid w:val="00B0206D"/>
    <w:pPr>
      <w:keepNext/>
      <w:ind w:firstLine="851"/>
      <w:jc w:val="right"/>
      <w:outlineLvl w:val="5"/>
    </w:pPr>
    <w:rPr>
      <w:sz w:val="24"/>
    </w:rPr>
  </w:style>
  <w:style w:type="paragraph" w:styleId="7">
    <w:name w:val="heading 7"/>
    <w:basedOn w:val="a"/>
    <w:next w:val="a"/>
    <w:link w:val="70"/>
    <w:qFormat/>
    <w:rsid w:val="00B0206D"/>
    <w:pPr>
      <w:keepNext/>
      <w:jc w:val="both"/>
      <w:outlineLvl w:val="6"/>
    </w:pPr>
    <w:rPr>
      <w:sz w:val="28"/>
    </w:rPr>
  </w:style>
  <w:style w:type="paragraph" w:styleId="8">
    <w:name w:val="heading 8"/>
    <w:basedOn w:val="a"/>
    <w:next w:val="a"/>
    <w:link w:val="80"/>
    <w:qFormat/>
    <w:rsid w:val="00B0206D"/>
    <w:pPr>
      <w:keepNext/>
      <w:jc w:val="center"/>
      <w:outlineLvl w:val="7"/>
    </w:pPr>
    <w:rPr>
      <w:b/>
      <w:sz w:val="28"/>
    </w:rPr>
  </w:style>
  <w:style w:type="paragraph" w:styleId="9">
    <w:name w:val="heading 9"/>
    <w:basedOn w:val="a"/>
    <w:next w:val="a"/>
    <w:link w:val="90"/>
    <w:qFormat/>
    <w:rsid w:val="00B0206D"/>
    <w:pPr>
      <w:keepNext/>
      <w:ind w:firstLine="851"/>
      <w:jc w:val="righ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B0206D"/>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B0206D"/>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B0206D"/>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B0206D"/>
    <w:rPr>
      <w:rFonts w:ascii="Times New Roman" w:eastAsia="Times New Roman" w:hAnsi="Times New Roman" w:cs="Times New Roman"/>
      <w:sz w:val="24"/>
      <w:szCs w:val="20"/>
      <w:lang w:val="en-US" w:eastAsia="ru-RU"/>
    </w:rPr>
  </w:style>
  <w:style w:type="character" w:customStyle="1" w:styleId="50">
    <w:name w:val="Заголовок 5 Знак"/>
    <w:basedOn w:val="a0"/>
    <w:link w:val="5"/>
    <w:rsid w:val="00B0206D"/>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B0206D"/>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B0206D"/>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B0206D"/>
    <w:rPr>
      <w:rFonts w:ascii="Times New Roman" w:eastAsia="Times New Roman" w:hAnsi="Times New Roman" w:cs="Times New Roman"/>
      <w:b/>
      <w:sz w:val="28"/>
      <w:szCs w:val="20"/>
      <w:lang w:eastAsia="ru-RU"/>
    </w:rPr>
  </w:style>
  <w:style w:type="character" w:customStyle="1" w:styleId="90">
    <w:name w:val="Заголовок 9 Знак"/>
    <w:basedOn w:val="a0"/>
    <w:link w:val="9"/>
    <w:rsid w:val="00B0206D"/>
    <w:rPr>
      <w:rFonts w:ascii="Times New Roman" w:eastAsia="Times New Roman" w:hAnsi="Times New Roman" w:cs="Times New Roman"/>
      <w:sz w:val="24"/>
      <w:szCs w:val="20"/>
      <w:lang w:eastAsia="ru-RU"/>
    </w:rPr>
  </w:style>
  <w:style w:type="paragraph" w:styleId="a3">
    <w:name w:val="Body Text Indent"/>
    <w:basedOn w:val="a"/>
    <w:link w:val="a4"/>
    <w:rsid w:val="00B0206D"/>
    <w:pPr>
      <w:tabs>
        <w:tab w:val="left" w:pos="0"/>
      </w:tabs>
      <w:ind w:left="720" w:firstLine="567"/>
      <w:jc w:val="both"/>
    </w:pPr>
  </w:style>
  <w:style w:type="character" w:customStyle="1" w:styleId="a4">
    <w:name w:val="Основной текст с отступом Знак"/>
    <w:basedOn w:val="a0"/>
    <w:link w:val="a3"/>
    <w:rsid w:val="00B0206D"/>
    <w:rPr>
      <w:rFonts w:ascii="Times New Roman" w:eastAsia="Times New Roman" w:hAnsi="Times New Roman" w:cs="Times New Roman"/>
      <w:sz w:val="20"/>
      <w:szCs w:val="20"/>
      <w:lang w:eastAsia="ru-RU"/>
    </w:rPr>
  </w:style>
  <w:style w:type="paragraph" w:styleId="21">
    <w:name w:val="Body Text Indent 2"/>
    <w:basedOn w:val="a"/>
    <w:link w:val="22"/>
    <w:rsid w:val="00B0206D"/>
    <w:pPr>
      <w:tabs>
        <w:tab w:val="left" w:pos="0"/>
      </w:tabs>
      <w:ind w:firstLine="567"/>
      <w:jc w:val="both"/>
    </w:pPr>
    <w:rPr>
      <w:sz w:val="24"/>
    </w:rPr>
  </w:style>
  <w:style w:type="character" w:customStyle="1" w:styleId="22">
    <w:name w:val="Основной текст с отступом 2 Знак"/>
    <w:basedOn w:val="a0"/>
    <w:link w:val="21"/>
    <w:rsid w:val="00B0206D"/>
    <w:rPr>
      <w:rFonts w:ascii="Times New Roman" w:eastAsia="Times New Roman" w:hAnsi="Times New Roman" w:cs="Times New Roman"/>
      <w:sz w:val="24"/>
      <w:szCs w:val="20"/>
      <w:lang w:eastAsia="ru-RU"/>
    </w:rPr>
  </w:style>
  <w:style w:type="paragraph" w:styleId="31">
    <w:name w:val="Body Text Indent 3"/>
    <w:basedOn w:val="a"/>
    <w:link w:val="32"/>
    <w:rsid w:val="00B0206D"/>
    <w:pPr>
      <w:tabs>
        <w:tab w:val="left" w:pos="0"/>
      </w:tabs>
      <w:ind w:left="720" w:firstLine="567"/>
      <w:jc w:val="center"/>
    </w:pPr>
    <w:rPr>
      <w:b/>
      <w:sz w:val="24"/>
    </w:rPr>
  </w:style>
  <w:style w:type="character" w:customStyle="1" w:styleId="32">
    <w:name w:val="Основной текст с отступом 3 Знак"/>
    <w:basedOn w:val="a0"/>
    <w:link w:val="31"/>
    <w:rsid w:val="00B0206D"/>
    <w:rPr>
      <w:rFonts w:ascii="Times New Roman" w:eastAsia="Times New Roman" w:hAnsi="Times New Roman" w:cs="Times New Roman"/>
      <w:b/>
      <w:sz w:val="24"/>
      <w:szCs w:val="20"/>
      <w:lang w:eastAsia="ru-RU"/>
    </w:rPr>
  </w:style>
  <w:style w:type="paragraph" w:styleId="11">
    <w:name w:val="index 1"/>
    <w:basedOn w:val="a"/>
    <w:next w:val="a"/>
    <w:autoRedefine/>
    <w:semiHidden/>
    <w:rsid w:val="00B0206D"/>
    <w:pPr>
      <w:ind w:left="200" w:hanging="200"/>
    </w:pPr>
  </w:style>
  <w:style w:type="paragraph" w:styleId="23">
    <w:name w:val="index 2"/>
    <w:basedOn w:val="a"/>
    <w:next w:val="a"/>
    <w:autoRedefine/>
    <w:semiHidden/>
    <w:rsid w:val="00B0206D"/>
    <w:pPr>
      <w:ind w:left="400" w:hanging="200"/>
    </w:pPr>
  </w:style>
  <w:style w:type="paragraph" w:styleId="33">
    <w:name w:val="index 3"/>
    <w:basedOn w:val="a"/>
    <w:next w:val="a"/>
    <w:autoRedefine/>
    <w:semiHidden/>
    <w:rsid w:val="00B0206D"/>
    <w:pPr>
      <w:ind w:left="600" w:hanging="200"/>
    </w:pPr>
  </w:style>
  <w:style w:type="paragraph" w:styleId="41">
    <w:name w:val="index 4"/>
    <w:basedOn w:val="a"/>
    <w:next w:val="a"/>
    <w:autoRedefine/>
    <w:semiHidden/>
    <w:rsid w:val="00B0206D"/>
    <w:pPr>
      <w:ind w:left="800" w:hanging="200"/>
    </w:pPr>
  </w:style>
  <w:style w:type="paragraph" w:styleId="51">
    <w:name w:val="index 5"/>
    <w:basedOn w:val="a"/>
    <w:next w:val="a"/>
    <w:autoRedefine/>
    <w:semiHidden/>
    <w:rsid w:val="00B0206D"/>
    <w:pPr>
      <w:ind w:left="1000" w:hanging="200"/>
    </w:pPr>
  </w:style>
  <w:style w:type="paragraph" w:styleId="61">
    <w:name w:val="index 6"/>
    <w:basedOn w:val="a"/>
    <w:next w:val="a"/>
    <w:autoRedefine/>
    <w:semiHidden/>
    <w:rsid w:val="00B0206D"/>
    <w:pPr>
      <w:ind w:left="1200" w:hanging="200"/>
    </w:pPr>
  </w:style>
  <w:style w:type="paragraph" w:styleId="71">
    <w:name w:val="index 7"/>
    <w:basedOn w:val="a"/>
    <w:next w:val="a"/>
    <w:autoRedefine/>
    <w:semiHidden/>
    <w:rsid w:val="00B0206D"/>
    <w:pPr>
      <w:ind w:left="1400" w:hanging="200"/>
    </w:pPr>
  </w:style>
  <w:style w:type="paragraph" w:styleId="81">
    <w:name w:val="index 8"/>
    <w:basedOn w:val="a"/>
    <w:next w:val="a"/>
    <w:autoRedefine/>
    <w:semiHidden/>
    <w:rsid w:val="00B0206D"/>
    <w:pPr>
      <w:ind w:left="1600" w:hanging="200"/>
    </w:pPr>
  </w:style>
  <w:style w:type="paragraph" w:styleId="91">
    <w:name w:val="index 9"/>
    <w:basedOn w:val="a"/>
    <w:next w:val="a"/>
    <w:autoRedefine/>
    <w:semiHidden/>
    <w:rsid w:val="00B0206D"/>
    <w:pPr>
      <w:ind w:left="1800" w:hanging="200"/>
    </w:pPr>
  </w:style>
  <w:style w:type="paragraph" w:styleId="a5">
    <w:name w:val="index heading"/>
    <w:basedOn w:val="a"/>
    <w:next w:val="11"/>
    <w:semiHidden/>
    <w:rsid w:val="00B0206D"/>
    <w:pPr>
      <w:spacing w:before="120" w:after="120"/>
    </w:pPr>
    <w:rPr>
      <w:b/>
      <w:i/>
    </w:rPr>
  </w:style>
  <w:style w:type="paragraph" w:styleId="a6">
    <w:name w:val="header"/>
    <w:basedOn w:val="a"/>
    <w:link w:val="a7"/>
    <w:rsid w:val="00B0206D"/>
    <w:pPr>
      <w:tabs>
        <w:tab w:val="center" w:pos="4153"/>
        <w:tab w:val="right" w:pos="8306"/>
      </w:tabs>
    </w:pPr>
  </w:style>
  <w:style w:type="character" w:customStyle="1" w:styleId="a7">
    <w:name w:val="Верхний колонтитул Знак"/>
    <w:basedOn w:val="a0"/>
    <w:link w:val="a6"/>
    <w:rsid w:val="00B0206D"/>
    <w:rPr>
      <w:rFonts w:ascii="Times New Roman" w:eastAsia="Times New Roman" w:hAnsi="Times New Roman" w:cs="Times New Roman"/>
      <w:sz w:val="20"/>
      <w:szCs w:val="20"/>
      <w:lang w:eastAsia="ru-RU"/>
    </w:rPr>
  </w:style>
  <w:style w:type="character" w:styleId="a8">
    <w:name w:val="page number"/>
    <w:basedOn w:val="a0"/>
    <w:rsid w:val="00B0206D"/>
  </w:style>
  <w:style w:type="paragraph" w:styleId="a9">
    <w:name w:val="Body Text"/>
    <w:basedOn w:val="a"/>
    <w:link w:val="aa"/>
    <w:rsid w:val="00B0206D"/>
    <w:pPr>
      <w:spacing w:after="120"/>
    </w:pPr>
  </w:style>
  <w:style w:type="character" w:customStyle="1" w:styleId="aa">
    <w:name w:val="Основной текст Знак"/>
    <w:basedOn w:val="a0"/>
    <w:link w:val="a9"/>
    <w:rsid w:val="00B0206D"/>
    <w:rPr>
      <w:rFonts w:ascii="Times New Roman" w:eastAsia="Times New Roman" w:hAnsi="Times New Roman" w:cs="Times New Roman"/>
      <w:sz w:val="20"/>
      <w:szCs w:val="20"/>
      <w:lang w:eastAsia="ru-RU"/>
    </w:rPr>
  </w:style>
  <w:style w:type="paragraph" w:styleId="24">
    <w:name w:val="List 2"/>
    <w:basedOn w:val="a"/>
    <w:rsid w:val="00B0206D"/>
    <w:pPr>
      <w:ind w:left="566" w:hanging="283"/>
    </w:pPr>
  </w:style>
  <w:style w:type="paragraph" w:styleId="25">
    <w:name w:val="List Continue 2"/>
    <w:basedOn w:val="a"/>
    <w:rsid w:val="00B0206D"/>
    <w:pPr>
      <w:spacing w:after="120"/>
      <w:ind w:left="566"/>
    </w:pPr>
  </w:style>
  <w:style w:type="paragraph" w:styleId="ab">
    <w:name w:val="Title"/>
    <w:basedOn w:val="a"/>
    <w:link w:val="ac"/>
    <w:qFormat/>
    <w:rsid w:val="00B0206D"/>
    <w:pPr>
      <w:tabs>
        <w:tab w:val="left" w:pos="0"/>
      </w:tabs>
      <w:jc w:val="center"/>
    </w:pPr>
    <w:rPr>
      <w:b/>
      <w:sz w:val="28"/>
    </w:rPr>
  </w:style>
  <w:style w:type="character" w:customStyle="1" w:styleId="ac">
    <w:name w:val="Название Знак"/>
    <w:basedOn w:val="a0"/>
    <w:link w:val="ab"/>
    <w:rsid w:val="00B0206D"/>
    <w:rPr>
      <w:rFonts w:ascii="Times New Roman" w:eastAsia="Times New Roman" w:hAnsi="Times New Roman" w:cs="Times New Roman"/>
      <w:b/>
      <w:sz w:val="28"/>
      <w:szCs w:val="20"/>
      <w:lang w:eastAsia="ru-RU"/>
    </w:rPr>
  </w:style>
  <w:style w:type="paragraph" w:customStyle="1" w:styleId="BlockText">
    <w:name w:val="Block Text"/>
    <w:basedOn w:val="a"/>
    <w:rsid w:val="00B0206D"/>
    <w:pPr>
      <w:ind w:left="720" w:right="-199"/>
    </w:pPr>
    <w:rPr>
      <w:sz w:val="28"/>
    </w:rPr>
  </w:style>
  <w:style w:type="paragraph" w:styleId="ad">
    <w:name w:val="List"/>
    <w:basedOn w:val="a"/>
    <w:rsid w:val="00B0206D"/>
    <w:pPr>
      <w:ind w:left="283" w:hanging="283"/>
    </w:pPr>
  </w:style>
  <w:style w:type="paragraph" w:styleId="26">
    <w:name w:val="Body Text 2"/>
    <w:basedOn w:val="a"/>
    <w:link w:val="27"/>
    <w:rsid w:val="00B0206D"/>
    <w:pPr>
      <w:ind w:right="43"/>
      <w:jc w:val="both"/>
    </w:pPr>
    <w:rPr>
      <w:sz w:val="28"/>
    </w:rPr>
  </w:style>
  <w:style w:type="character" w:customStyle="1" w:styleId="27">
    <w:name w:val="Основной текст 2 Знак"/>
    <w:basedOn w:val="a0"/>
    <w:link w:val="26"/>
    <w:rsid w:val="00B0206D"/>
    <w:rPr>
      <w:rFonts w:ascii="Times New Roman" w:eastAsia="Times New Roman" w:hAnsi="Times New Roman" w:cs="Times New Roman"/>
      <w:sz w:val="28"/>
      <w:szCs w:val="20"/>
      <w:lang w:eastAsia="ru-RU"/>
    </w:rPr>
  </w:style>
  <w:style w:type="paragraph" w:styleId="34">
    <w:name w:val="List 3"/>
    <w:basedOn w:val="a"/>
    <w:rsid w:val="00B0206D"/>
    <w:pPr>
      <w:ind w:left="849" w:hanging="283"/>
    </w:pPr>
  </w:style>
  <w:style w:type="paragraph" w:styleId="35">
    <w:name w:val="Body Text 3"/>
    <w:basedOn w:val="a"/>
    <w:link w:val="36"/>
    <w:rsid w:val="00B0206D"/>
    <w:pPr>
      <w:ind w:right="43"/>
      <w:jc w:val="both"/>
    </w:pPr>
    <w:rPr>
      <w:b/>
      <w:sz w:val="28"/>
    </w:rPr>
  </w:style>
  <w:style w:type="character" w:customStyle="1" w:styleId="36">
    <w:name w:val="Основной текст 3 Знак"/>
    <w:basedOn w:val="a0"/>
    <w:link w:val="35"/>
    <w:rsid w:val="00B0206D"/>
    <w:rPr>
      <w:rFonts w:ascii="Times New Roman" w:eastAsia="Times New Roman" w:hAnsi="Times New Roman" w:cs="Times New Roman"/>
      <w:b/>
      <w:sz w:val="28"/>
      <w:szCs w:val="20"/>
      <w:lang w:eastAsia="ru-RU"/>
    </w:rPr>
  </w:style>
  <w:style w:type="paragraph" w:styleId="42">
    <w:name w:val="List 4"/>
    <w:basedOn w:val="a"/>
    <w:rsid w:val="00B0206D"/>
    <w:pPr>
      <w:ind w:left="1132" w:hanging="283"/>
    </w:pPr>
  </w:style>
  <w:style w:type="paragraph" w:styleId="ae">
    <w:name w:val="List Continue"/>
    <w:basedOn w:val="a"/>
    <w:rsid w:val="00B0206D"/>
    <w:pPr>
      <w:spacing w:after="120"/>
      <w:ind w:left="283"/>
    </w:pPr>
  </w:style>
  <w:style w:type="paragraph" w:styleId="af">
    <w:name w:val="footer"/>
    <w:basedOn w:val="a"/>
    <w:link w:val="af0"/>
    <w:rsid w:val="00B0206D"/>
    <w:pPr>
      <w:tabs>
        <w:tab w:val="center" w:pos="4677"/>
        <w:tab w:val="right" w:pos="9355"/>
      </w:tabs>
    </w:pPr>
  </w:style>
  <w:style w:type="character" w:customStyle="1" w:styleId="af0">
    <w:name w:val="Нижний колонтитул Знак"/>
    <w:basedOn w:val="a0"/>
    <w:link w:val="af"/>
    <w:rsid w:val="00B0206D"/>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image" Target="media/image55.wmf"/><Relationship Id="rId21" Type="http://schemas.openxmlformats.org/officeDocument/2006/relationships/oleObject" Target="embeddings/oleObject8.bin"/><Relationship Id="rId42" Type="http://schemas.openxmlformats.org/officeDocument/2006/relationships/oleObject" Target="embeddings/oleObject19.bin"/><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2.wmf"/><Relationship Id="rId112" Type="http://schemas.openxmlformats.org/officeDocument/2006/relationships/oleObject" Target="embeddings/oleObject55.bin"/><Relationship Id="rId133" Type="http://schemas.openxmlformats.org/officeDocument/2006/relationships/image" Target="media/image63.wmf"/><Relationship Id="rId138" Type="http://schemas.openxmlformats.org/officeDocument/2006/relationships/oleObject" Target="embeddings/oleObject68.bin"/><Relationship Id="rId16" Type="http://schemas.openxmlformats.org/officeDocument/2006/relationships/image" Target="media/image6.wmf"/><Relationship Id="rId107" Type="http://schemas.openxmlformats.org/officeDocument/2006/relationships/image" Target="media/image50.wmf"/><Relationship Id="rId11" Type="http://schemas.openxmlformats.org/officeDocument/2006/relationships/oleObject" Target="embeddings/oleObject3.bin"/><Relationship Id="rId32" Type="http://schemas.openxmlformats.org/officeDocument/2006/relationships/image" Target="media/image14.wmf"/><Relationship Id="rId37" Type="http://schemas.openxmlformats.org/officeDocument/2006/relationships/image" Target="media/image16.wmf"/><Relationship Id="rId53" Type="http://schemas.openxmlformats.org/officeDocument/2006/relationships/image" Target="media/image24.wmf"/><Relationship Id="rId58" Type="http://schemas.openxmlformats.org/officeDocument/2006/relationships/oleObject" Target="embeddings/oleObject27.bin"/><Relationship Id="rId74" Type="http://schemas.openxmlformats.org/officeDocument/2006/relationships/oleObject" Target="embeddings/oleObject35.bin"/><Relationship Id="rId79" Type="http://schemas.openxmlformats.org/officeDocument/2006/relationships/image" Target="media/image37.wmf"/><Relationship Id="rId102" Type="http://schemas.openxmlformats.org/officeDocument/2006/relationships/oleObject" Target="embeddings/oleObject50.bin"/><Relationship Id="rId123" Type="http://schemas.openxmlformats.org/officeDocument/2006/relationships/image" Target="media/image58.wmf"/><Relationship Id="rId128" Type="http://schemas.openxmlformats.org/officeDocument/2006/relationships/oleObject" Target="embeddings/oleObject63.bin"/><Relationship Id="rId5" Type="http://schemas.openxmlformats.org/officeDocument/2006/relationships/webSettings" Target="webSettings.xml"/><Relationship Id="rId90" Type="http://schemas.openxmlformats.org/officeDocument/2006/relationships/oleObject" Target="embeddings/oleObject43.bin"/><Relationship Id="rId95" Type="http://schemas.openxmlformats.org/officeDocument/2006/relationships/image" Target="media/image45.wmf"/><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image" Target="media/image19.wmf"/><Relationship Id="rId48" Type="http://schemas.openxmlformats.org/officeDocument/2006/relationships/oleObject" Target="embeddings/oleObject22.bin"/><Relationship Id="rId64" Type="http://schemas.openxmlformats.org/officeDocument/2006/relationships/oleObject" Target="embeddings/oleObject30.bin"/><Relationship Id="rId69" Type="http://schemas.openxmlformats.org/officeDocument/2006/relationships/image" Target="media/image32.wmf"/><Relationship Id="rId113" Type="http://schemas.openxmlformats.org/officeDocument/2006/relationships/image" Target="media/image53.wmf"/><Relationship Id="rId118" Type="http://schemas.openxmlformats.org/officeDocument/2006/relationships/oleObject" Target="embeddings/oleObject58.bin"/><Relationship Id="rId134" Type="http://schemas.openxmlformats.org/officeDocument/2006/relationships/oleObject" Target="embeddings/oleObject66.bin"/><Relationship Id="rId139" Type="http://schemas.openxmlformats.org/officeDocument/2006/relationships/fontTable" Target="fontTable.xml"/><Relationship Id="rId8" Type="http://schemas.openxmlformats.org/officeDocument/2006/relationships/image" Target="media/image2.wmf"/><Relationship Id="rId51" Type="http://schemas.openxmlformats.org/officeDocument/2006/relationships/image" Target="media/image23.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image" Target="media/image40.wmf"/><Relationship Id="rId93" Type="http://schemas.openxmlformats.org/officeDocument/2006/relationships/image" Target="media/image44.wmf"/><Relationship Id="rId98" Type="http://schemas.openxmlformats.org/officeDocument/2006/relationships/oleObject" Target="embeddings/oleObject47.bin"/><Relationship Id="rId121" Type="http://schemas.openxmlformats.org/officeDocument/2006/relationships/image" Target="media/image57.wmf"/><Relationship Id="rId3" Type="http://schemas.microsoft.com/office/2007/relationships/stylesWithEffects" Target="stylesWithEffect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image" Target="media/image48.wmf"/><Relationship Id="rId108" Type="http://schemas.openxmlformats.org/officeDocument/2006/relationships/oleObject" Target="embeddings/oleObject53.bin"/><Relationship Id="rId116" Type="http://schemas.openxmlformats.org/officeDocument/2006/relationships/oleObject" Target="embeddings/oleObject57.bin"/><Relationship Id="rId124" Type="http://schemas.openxmlformats.org/officeDocument/2006/relationships/oleObject" Target="embeddings/oleObject61.bin"/><Relationship Id="rId129" Type="http://schemas.openxmlformats.org/officeDocument/2006/relationships/image" Target="media/image61.wmf"/><Relationship Id="rId137" Type="http://schemas.openxmlformats.org/officeDocument/2006/relationships/image" Target="media/image65.wmf"/><Relationship Id="rId20" Type="http://schemas.openxmlformats.org/officeDocument/2006/relationships/image" Target="media/image8.wmf"/><Relationship Id="rId41" Type="http://schemas.openxmlformats.org/officeDocument/2006/relationships/image" Target="media/image18.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2.bin"/><Relationship Id="rId91" Type="http://schemas.openxmlformats.org/officeDocument/2006/relationships/image" Target="media/image43.wmf"/><Relationship Id="rId96" Type="http://schemas.openxmlformats.org/officeDocument/2006/relationships/oleObject" Target="embeddings/oleObject46.bin"/><Relationship Id="rId111" Type="http://schemas.openxmlformats.org/officeDocument/2006/relationships/image" Target="media/image52.wmf"/><Relationship Id="rId132" Type="http://schemas.openxmlformats.org/officeDocument/2006/relationships/oleObject" Target="embeddings/oleObject65.bin"/><Relationship Id="rId14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oleObject" Target="embeddings/oleObject16.bin"/><Relationship Id="rId49" Type="http://schemas.openxmlformats.org/officeDocument/2006/relationships/image" Target="media/image22.wmf"/><Relationship Id="rId57" Type="http://schemas.openxmlformats.org/officeDocument/2006/relationships/image" Target="media/image26.wmf"/><Relationship Id="rId106" Type="http://schemas.openxmlformats.org/officeDocument/2006/relationships/oleObject" Target="embeddings/oleObject52.bin"/><Relationship Id="rId114" Type="http://schemas.openxmlformats.org/officeDocument/2006/relationships/oleObject" Target="embeddings/oleObject56.bin"/><Relationship Id="rId119" Type="http://schemas.openxmlformats.org/officeDocument/2006/relationships/image" Target="media/image56.wmf"/><Relationship Id="rId127" Type="http://schemas.openxmlformats.org/officeDocument/2006/relationships/image" Target="media/image60.wmf"/><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7.bin"/><Relationship Id="rId81" Type="http://schemas.openxmlformats.org/officeDocument/2006/relationships/image" Target="media/image38.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image" Target="media/image47.wmf"/><Relationship Id="rId101" Type="http://schemas.openxmlformats.org/officeDocument/2006/relationships/oleObject" Target="embeddings/oleObject49.bin"/><Relationship Id="rId122" Type="http://schemas.openxmlformats.org/officeDocument/2006/relationships/oleObject" Target="embeddings/oleObject60.bin"/><Relationship Id="rId130" Type="http://schemas.openxmlformats.org/officeDocument/2006/relationships/oleObject" Target="embeddings/oleObject64.bin"/><Relationship Id="rId135" Type="http://schemas.openxmlformats.org/officeDocument/2006/relationships/image" Target="media/image64.wmf"/><Relationship Id="rId4" Type="http://schemas.openxmlformats.org/officeDocument/2006/relationships/settings" Target="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image" Target="media/image17.wmf"/><Relationship Id="rId109" Type="http://schemas.openxmlformats.org/officeDocument/2006/relationships/image" Target="media/image51.wmf"/><Relationship Id="rId34" Type="http://schemas.openxmlformats.org/officeDocument/2006/relationships/image" Target="media/image15.wmf"/><Relationship Id="rId50" Type="http://schemas.openxmlformats.org/officeDocument/2006/relationships/oleObject" Target="embeddings/oleObject23.bin"/><Relationship Id="rId55" Type="http://schemas.openxmlformats.org/officeDocument/2006/relationships/image" Target="media/image25.wmf"/><Relationship Id="rId76" Type="http://schemas.openxmlformats.org/officeDocument/2006/relationships/oleObject" Target="embeddings/oleObject36.bin"/><Relationship Id="rId97" Type="http://schemas.openxmlformats.org/officeDocument/2006/relationships/image" Target="media/image46.wmf"/><Relationship Id="rId104" Type="http://schemas.openxmlformats.org/officeDocument/2006/relationships/oleObject" Target="embeddings/oleObject51.bin"/><Relationship Id="rId120" Type="http://schemas.openxmlformats.org/officeDocument/2006/relationships/oleObject" Target="embeddings/oleObject59.bin"/><Relationship Id="rId125" Type="http://schemas.openxmlformats.org/officeDocument/2006/relationships/image" Target="media/image59.wmf"/><Relationship Id="rId7" Type="http://schemas.openxmlformats.org/officeDocument/2006/relationships/oleObject" Target="embeddings/oleObject1.bin"/><Relationship Id="rId71" Type="http://schemas.openxmlformats.org/officeDocument/2006/relationships/image" Target="media/image33.wmf"/><Relationship Id="rId92" Type="http://schemas.openxmlformats.org/officeDocument/2006/relationships/oleObject" Target="embeddings/oleObject44.bin"/><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oleObject" Target="embeddings/oleObject18.bin"/><Relationship Id="rId45" Type="http://schemas.openxmlformats.org/officeDocument/2006/relationships/image" Target="media/image20.wmf"/><Relationship Id="rId66" Type="http://schemas.openxmlformats.org/officeDocument/2006/relationships/oleObject" Target="embeddings/oleObject31.bin"/><Relationship Id="rId87" Type="http://schemas.openxmlformats.org/officeDocument/2006/relationships/image" Target="media/image41.wmf"/><Relationship Id="rId110" Type="http://schemas.openxmlformats.org/officeDocument/2006/relationships/oleObject" Target="embeddings/oleObject54.bin"/><Relationship Id="rId115" Type="http://schemas.openxmlformats.org/officeDocument/2006/relationships/image" Target="media/image54.wmf"/><Relationship Id="rId131" Type="http://schemas.openxmlformats.org/officeDocument/2006/relationships/image" Target="media/image62.wmf"/><Relationship Id="rId136" Type="http://schemas.openxmlformats.org/officeDocument/2006/relationships/oleObject" Target="embeddings/oleObject67.bin"/><Relationship Id="rId61" Type="http://schemas.openxmlformats.org/officeDocument/2006/relationships/image" Target="media/image28.wmf"/><Relationship Id="rId82" Type="http://schemas.openxmlformats.org/officeDocument/2006/relationships/oleObject" Target="embeddings/oleObject39.bin"/><Relationship Id="rId19" Type="http://schemas.openxmlformats.org/officeDocument/2006/relationships/oleObject" Target="embeddings/oleObject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oleObject" Target="embeddings/oleObject26.bin"/><Relationship Id="rId77" Type="http://schemas.openxmlformats.org/officeDocument/2006/relationships/image" Target="media/image36.wmf"/><Relationship Id="rId100" Type="http://schemas.openxmlformats.org/officeDocument/2006/relationships/oleObject" Target="embeddings/oleObject48.bin"/><Relationship Id="rId105" Type="http://schemas.openxmlformats.org/officeDocument/2006/relationships/image" Target="media/image49.wmf"/><Relationship Id="rId126" Type="http://schemas.openxmlformats.org/officeDocument/2006/relationships/oleObject" Target="embeddings/oleObject6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2748</Words>
  <Characters>15669</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2018-01-09T07:28:00Z</dcterms:created>
  <dcterms:modified xsi:type="dcterms:W3CDTF">2018-01-09T07:28:00Z</dcterms:modified>
</cp:coreProperties>
</file>